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8" w:type="dxa"/>
        <w:tblInd w:w="-34" w:type="dxa"/>
        <w:tblLook w:val="04A0"/>
      </w:tblPr>
      <w:tblGrid>
        <w:gridCol w:w="5245"/>
        <w:gridCol w:w="4853"/>
      </w:tblGrid>
      <w:tr w:rsidR="009B6E03" w:rsidRPr="009B6E03" w:rsidTr="00D07731">
        <w:tc>
          <w:tcPr>
            <w:tcW w:w="5245" w:type="dxa"/>
          </w:tcPr>
          <w:p w:rsidR="009B6E03" w:rsidRPr="009B6E03" w:rsidRDefault="00F2442D" w:rsidP="00D07731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E03" w:rsidRPr="009B6E03" w:rsidRDefault="009B6E03" w:rsidP="00D07731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3" w:type="dxa"/>
          </w:tcPr>
          <w:p w:rsidR="009B6E03" w:rsidRPr="009B6E03" w:rsidRDefault="009B6E03" w:rsidP="00D07731">
            <w:pPr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36155" w:rsidRPr="009B6E03" w:rsidTr="00D07731">
        <w:tc>
          <w:tcPr>
            <w:tcW w:w="5245" w:type="dxa"/>
          </w:tcPr>
          <w:p w:rsidR="00936155" w:rsidRPr="009B6E03" w:rsidRDefault="00936155" w:rsidP="00791E6E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9B6E03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  <w:p w:rsidR="00936155" w:rsidRPr="007B66C8" w:rsidRDefault="00936155" w:rsidP="00791E6E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  <w:r w:rsidRPr="009B6E03">
              <w:rPr>
                <w:rFonts w:ascii="Calibri" w:hAnsi="Calibri"/>
                <w:sz w:val="22"/>
                <w:szCs w:val="22"/>
              </w:rPr>
              <w:t>ΥΠΟΥΡΓΕΙΟ</w:t>
            </w:r>
            <w:r w:rsidR="00B6005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B6E03">
              <w:rPr>
                <w:rFonts w:ascii="Calibri" w:hAnsi="Calibri"/>
                <w:sz w:val="22"/>
                <w:szCs w:val="22"/>
              </w:rPr>
              <w:t>ΠΑΙΔΕΙΑΣ</w:t>
            </w:r>
            <w:r w:rsidR="00B60052" w:rsidRPr="00B60052">
              <w:rPr>
                <w:rFonts w:ascii="Calibri" w:hAnsi="Calibri"/>
                <w:sz w:val="22"/>
                <w:szCs w:val="22"/>
              </w:rPr>
              <w:t>,</w:t>
            </w:r>
            <w:r w:rsidR="00B60052">
              <w:rPr>
                <w:rFonts w:ascii="Calibri" w:hAnsi="Calibri"/>
                <w:sz w:val="22"/>
                <w:szCs w:val="22"/>
              </w:rPr>
              <w:t xml:space="preserve"> ΕΡΕΥΝΑΣ</w:t>
            </w:r>
            <w:r>
              <w:rPr>
                <w:rFonts w:ascii="Calibri" w:hAnsi="Calibri"/>
                <w:sz w:val="22"/>
                <w:szCs w:val="22"/>
              </w:rPr>
              <w:t xml:space="preserve"> ΚΑΙ </w:t>
            </w:r>
            <w:r w:rsidRPr="009B6E03">
              <w:rPr>
                <w:rFonts w:ascii="Calibri" w:hAnsi="Calibri"/>
                <w:sz w:val="22"/>
                <w:szCs w:val="22"/>
              </w:rPr>
              <w:t>ΘΡΗΣΚΕΥΜΑΤΩΝ</w:t>
            </w:r>
          </w:p>
          <w:p w:rsidR="00936155" w:rsidRPr="009B6E03" w:rsidRDefault="00936155" w:rsidP="00791E6E">
            <w:pPr>
              <w:ind w:left="34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3" w:type="dxa"/>
          </w:tcPr>
          <w:p w:rsidR="00936155" w:rsidRPr="009B6E03" w:rsidRDefault="00936155" w:rsidP="00D07731">
            <w:pPr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</w:p>
          <w:p w:rsidR="00936155" w:rsidRPr="009B6E03" w:rsidRDefault="00936155" w:rsidP="00D07731">
            <w:pPr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</w:p>
          <w:p w:rsidR="00936155" w:rsidRPr="009B6E03" w:rsidRDefault="00936155" w:rsidP="00D07731">
            <w:pPr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936155" w:rsidRPr="009B6E03" w:rsidTr="00D07731">
        <w:tc>
          <w:tcPr>
            <w:tcW w:w="5245" w:type="dxa"/>
          </w:tcPr>
          <w:p w:rsidR="00C120E9" w:rsidRDefault="00C120E9" w:rsidP="00791E6E">
            <w:pPr>
              <w:ind w:left="3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ΓΕΝΙΚΗ </w:t>
            </w:r>
            <w:r w:rsidR="00936155" w:rsidRPr="009B6E03">
              <w:rPr>
                <w:rFonts w:ascii="Calibri" w:hAnsi="Calibri"/>
                <w:sz w:val="22"/>
                <w:szCs w:val="22"/>
              </w:rPr>
              <w:t xml:space="preserve">ΔΙΕΥΘΥΝΣΗ </w:t>
            </w:r>
            <w:r>
              <w:rPr>
                <w:rFonts w:ascii="Calibri" w:hAnsi="Calibri"/>
                <w:sz w:val="22"/>
                <w:szCs w:val="22"/>
              </w:rPr>
              <w:t>ΣΤΡΑΤΗΓΙΚΟΥ ΣΧΕΔΙΑΣΜΟΥ, ΠΡΟΓΡΑΜΜΑΤΙΣΜΟΥ</w:t>
            </w:r>
          </w:p>
          <w:p w:rsidR="00936155" w:rsidRPr="009B6E03" w:rsidRDefault="00C120E9" w:rsidP="00791E6E">
            <w:pPr>
              <w:ind w:left="3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ΚΑΙ ΗΛΕΚΤΡΟΝΙΚΗΣ ΔΙΑΚΥΒΕΡΝΗΣΗΣ</w:t>
            </w:r>
          </w:p>
          <w:p w:rsidR="00936155" w:rsidRPr="009B6E03" w:rsidRDefault="00936155" w:rsidP="00791E6E">
            <w:pPr>
              <w:ind w:left="34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53" w:type="dxa"/>
          </w:tcPr>
          <w:p w:rsidR="00936155" w:rsidRPr="009B6E03" w:rsidRDefault="00936155" w:rsidP="00D07731">
            <w:pPr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  <w:r w:rsidRPr="009B6E03">
              <w:rPr>
                <w:rFonts w:ascii="Calibri" w:hAnsi="Calibri"/>
                <w:sz w:val="22"/>
                <w:szCs w:val="22"/>
              </w:rPr>
              <w:t xml:space="preserve">Βαθμός Ασφαλείας: </w:t>
            </w:r>
          </w:p>
          <w:p w:rsidR="00936155" w:rsidRPr="009B6E03" w:rsidRDefault="00936155" w:rsidP="00D07731">
            <w:pPr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  <w:r w:rsidRPr="009B6E03">
              <w:rPr>
                <w:rFonts w:ascii="Calibri" w:hAnsi="Calibri"/>
                <w:sz w:val="22"/>
                <w:szCs w:val="22"/>
              </w:rPr>
              <w:t>Να διατηρηθεί μέχρι:</w:t>
            </w:r>
          </w:p>
          <w:p w:rsidR="00936155" w:rsidRPr="009B6E03" w:rsidRDefault="00936155" w:rsidP="00D07731">
            <w:pPr>
              <w:ind w:left="175"/>
              <w:rPr>
                <w:rFonts w:ascii="Calibri" w:hAnsi="Calibri"/>
                <w:sz w:val="22"/>
                <w:szCs w:val="22"/>
              </w:rPr>
            </w:pPr>
            <w:r w:rsidRPr="009B6E03">
              <w:rPr>
                <w:rFonts w:ascii="Calibri" w:hAnsi="Calibri"/>
                <w:sz w:val="22"/>
                <w:szCs w:val="22"/>
              </w:rPr>
              <w:t>Βαθμός Προτεραιότητας:</w:t>
            </w:r>
          </w:p>
          <w:p w:rsidR="00936155" w:rsidRPr="009B6E03" w:rsidRDefault="00936155" w:rsidP="00D07731">
            <w:pPr>
              <w:ind w:lef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9B6E03" w:rsidRPr="009B6E03" w:rsidTr="00D07731">
        <w:tc>
          <w:tcPr>
            <w:tcW w:w="5245" w:type="dxa"/>
          </w:tcPr>
          <w:p w:rsidR="00DB255B" w:rsidRDefault="00C120E9" w:rsidP="00C120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B6E03">
              <w:rPr>
                <w:rFonts w:ascii="Calibri" w:hAnsi="Calibri"/>
                <w:sz w:val="22"/>
                <w:szCs w:val="22"/>
              </w:rPr>
              <w:t xml:space="preserve">ΔΙΕΥΘΥΝΣΗ </w:t>
            </w:r>
            <w:r>
              <w:rPr>
                <w:rFonts w:ascii="Calibri" w:hAnsi="Calibri"/>
                <w:sz w:val="22"/>
                <w:szCs w:val="22"/>
              </w:rPr>
              <w:t>ΕΞΕΤΑΣΕΩΝ ΚΑΙ ΠΙΣ</w:t>
            </w:r>
            <w:r w:rsidR="008377D2">
              <w:rPr>
                <w:rFonts w:ascii="Calibri" w:hAnsi="Calibri"/>
                <w:sz w:val="22"/>
                <w:szCs w:val="22"/>
              </w:rPr>
              <w:t>ΤΟΠΟΙΗΣΕΩΝ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B6E03" w:rsidRPr="004E63B9" w:rsidRDefault="00DB255B" w:rsidP="00C120E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ΤΜΗΜΑ</w:t>
            </w:r>
            <w:r w:rsidR="00C120E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E63B9">
              <w:rPr>
                <w:rFonts w:ascii="Calibri" w:hAnsi="Calibri"/>
                <w:sz w:val="22"/>
                <w:szCs w:val="22"/>
              </w:rPr>
              <w:t>Α’</w:t>
            </w:r>
          </w:p>
        </w:tc>
        <w:tc>
          <w:tcPr>
            <w:tcW w:w="4853" w:type="dxa"/>
          </w:tcPr>
          <w:p w:rsidR="00B558CD" w:rsidRPr="009301D8" w:rsidRDefault="00B558CD" w:rsidP="00B558CD">
            <w:pPr>
              <w:pStyle w:val="msonormalcxsp"/>
              <w:ind w:left="175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Μαρούσι</w:t>
            </w:r>
            <w:r w:rsidR="005E099E">
              <w:rPr>
                <w:rFonts w:ascii="Calibri" w:hAnsi="Calibri"/>
                <w:sz w:val="22"/>
                <w:szCs w:val="22"/>
              </w:rPr>
              <w:t xml:space="preserve">,    </w:t>
            </w:r>
            <w:r w:rsidR="00666489">
              <w:rPr>
                <w:rFonts w:ascii="Calibri" w:hAnsi="Calibri"/>
                <w:sz w:val="22"/>
                <w:szCs w:val="22"/>
              </w:rPr>
              <w:t>1</w:t>
            </w:r>
            <w:r w:rsidR="00666489" w:rsidRPr="00EC18BD">
              <w:rPr>
                <w:rFonts w:ascii="Calibri" w:hAnsi="Calibri"/>
                <w:sz w:val="22"/>
                <w:szCs w:val="22"/>
              </w:rPr>
              <w:t>6</w:t>
            </w:r>
            <w:r w:rsidR="00BD67B2">
              <w:rPr>
                <w:rFonts w:ascii="Calibri" w:hAnsi="Calibri"/>
                <w:sz w:val="22"/>
                <w:szCs w:val="22"/>
              </w:rPr>
              <w:t xml:space="preserve"> -</w:t>
            </w:r>
            <w:r w:rsidR="00677038">
              <w:rPr>
                <w:rFonts w:ascii="Calibri" w:hAnsi="Calibri"/>
                <w:sz w:val="22"/>
                <w:szCs w:val="22"/>
              </w:rPr>
              <w:t xml:space="preserve"> 6 </w:t>
            </w:r>
            <w:r w:rsidR="00B60052">
              <w:rPr>
                <w:rFonts w:ascii="Calibri" w:hAnsi="Calibri"/>
                <w:sz w:val="22"/>
                <w:szCs w:val="22"/>
              </w:rPr>
              <w:t>-</w:t>
            </w:r>
            <w:r w:rsidR="0067703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301D8">
              <w:rPr>
                <w:rFonts w:ascii="Calibri" w:hAnsi="Calibri"/>
                <w:sz w:val="22"/>
                <w:szCs w:val="22"/>
              </w:rPr>
              <w:t>201</w:t>
            </w:r>
            <w:r w:rsidR="009301D8" w:rsidRPr="009301D8">
              <w:rPr>
                <w:rFonts w:ascii="Calibri" w:hAnsi="Calibri"/>
                <w:sz w:val="22"/>
                <w:szCs w:val="22"/>
              </w:rPr>
              <w:t>7</w:t>
            </w:r>
          </w:p>
          <w:p w:rsidR="009B6E03" w:rsidRPr="009B6E03" w:rsidRDefault="00B558CD" w:rsidP="005E099E">
            <w:pPr>
              <w:ind w:lef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Αρ. Πρωτοκόλλου:</w:t>
            </w:r>
            <w:r w:rsidR="00B6005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E099E">
              <w:rPr>
                <w:rFonts w:ascii="Calibri" w:hAnsi="Calibri"/>
                <w:sz w:val="22"/>
                <w:szCs w:val="22"/>
              </w:rPr>
              <w:t xml:space="preserve"> Φ.251/ </w:t>
            </w:r>
            <w:r w:rsidR="00666489" w:rsidRPr="00EC18BD">
              <w:rPr>
                <w:rFonts w:ascii="Calibri" w:hAnsi="Calibri"/>
                <w:sz w:val="22"/>
                <w:szCs w:val="22"/>
              </w:rPr>
              <w:t>101740</w:t>
            </w:r>
            <w:r w:rsidR="00B6005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/Α5</w:t>
            </w:r>
          </w:p>
        </w:tc>
      </w:tr>
      <w:tr w:rsidR="009B6E03" w:rsidRPr="002452E5" w:rsidTr="00D07731">
        <w:tc>
          <w:tcPr>
            <w:tcW w:w="5245" w:type="dxa"/>
          </w:tcPr>
          <w:p w:rsidR="009B6E03" w:rsidRPr="00244885" w:rsidRDefault="00B22255" w:rsidP="00D07731">
            <w:pPr>
              <w:ind w:left="34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Ταχ. Δ/νση</w:t>
            </w:r>
            <w:r w:rsidR="009B6E03" w:rsidRPr="00244885">
              <w:rPr>
                <w:rFonts w:ascii="Calibri" w:hAnsi="Calibri"/>
                <w:sz w:val="20"/>
              </w:rPr>
              <w:t>: Ανδρέα Παπανδρέου 37</w:t>
            </w:r>
          </w:p>
          <w:p w:rsidR="009B6E03" w:rsidRPr="00244885" w:rsidRDefault="00B22255" w:rsidP="00D07731">
            <w:pPr>
              <w:ind w:left="34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Τ.Κ. – Πόλη</w:t>
            </w:r>
            <w:r w:rsidR="00264679">
              <w:rPr>
                <w:rFonts w:ascii="Calibri" w:hAnsi="Calibri"/>
                <w:sz w:val="20"/>
              </w:rPr>
              <w:t xml:space="preserve">: 15180  </w:t>
            </w:r>
            <w:r w:rsidR="009B6E03" w:rsidRPr="00244885">
              <w:rPr>
                <w:rFonts w:ascii="Calibri" w:hAnsi="Calibri"/>
                <w:sz w:val="20"/>
              </w:rPr>
              <w:t xml:space="preserve"> Μαρούσι</w:t>
            </w:r>
          </w:p>
          <w:p w:rsidR="009B6E03" w:rsidRPr="00244885" w:rsidRDefault="00B22255" w:rsidP="00D07731">
            <w:pPr>
              <w:ind w:left="34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Ιστοσελίδα</w:t>
            </w:r>
            <w:r w:rsidR="009B6E03" w:rsidRPr="00244885">
              <w:rPr>
                <w:rFonts w:ascii="Calibri" w:hAnsi="Calibri"/>
                <w:sz w:val="20"/>
              </w:rPr>
              <w:t xml:space="preserve">: </w:t>
            </w:r>
            <w:hyperlink r:id="rId9" w:history="1">
              <w:r w:rsidR="00264679" w:rsidRPr="006E0298">
                <w:rPr>
                  <w:rStyle w:val="-"/>
                  <w:rFonts w:ascii="Calibri" w:hAnsi="Calibri"/>
                  <w:sz w:val="20"/>
                  <w:lang w:val="en-US"/>
                </w:rPr>
                <w:t>www</w:t>
              </w:r>
              <w:r w:rsidR="00264679" w:rsidRPr="006E0298">
                <w:rPr>
                  <w:rStyle w:val="-"/>
                  <w:rFonts w:ascii="Calibri" w:hAnsi="Calibri"/>
                  <w:sz w:val="20"/>
                </w:rPr>
                <w:t>.</w:t>
              </w:r>
              <w:r w:rsidR="00264679" w:rsidRPr="006E0298">
                <w:rPr>
                  <w:rStyle w:val="-"/>
                  <w:rFonts w:ascii="Calibri" w:hAnsi="Calibri"/>
                  <w:sz w:val="20"/>
                  <w:lang w:val="en-US"/>
                </w:rPr>
                <w:t>minedu</w:t>
              </w:r>
              <w:r w:rsidR="00264679" w:rsidRPr="006E0298">
                <w:rPr>
                  <w:rStyle w:val="-"/>
                  <w:rFonts w:ascii="Calibri" w:hAnsi="Calibri"/>
                  <w:sz w:val="20"/>
                </w:rPr>
                <w:t>.</w:t>
              </w:r>
              <w:r w:rsidR="00264679" w:rsidRPr="006E0298">
                <w:rPr>
                  <w:rStyle w:val="-"/>
                  <w:rFonts w:ascii="Calibri" w:hAnsi="Calibri"/>
                  <w:sz w:val="20"/>
                  <w:lang w:val="en-US"/>
                </w:rPr>
                <w:t>gov</w:t>
              </w:r>
              <w:r w:rsidR="00264679" w:rsidRPr="006E0298">
                <w:rPr>
                  <w:rStyle w:val="-"/>
                  <w:rFonts w:ascii="Calibri" w:hAnsi="Calibri"/>
                  <w:sz w:val="20"/>
                </w:rPr>
                <w:t>.</w:t>
              </w:r>
              <w:r w:rsidR="00264679" w:rsidRPr="006E0298">
                <w:rPr>
                  <w:rStyle w:val="-"/>
                  <w:rFonts w:ascii="Calibri" w:hAnsi="Calibri"/>
                  <w:sz w:val="20"/>
                  <w:lang w:val="en-US"/>
                </w:rPr>
                <w:t>gr</w:t>
              </w:r>
            </w:hyperlink>
          </w:p>
          <w:p w:rsidR="009B6E03" w:rsidRPr="00B22255" w:rsidRDefault="009B6E03" w:rsidP="00D07731">
            <w:pPr>
              <w:ind w:left="34"/>
              <w:contextualSpacing/>
              <w:rPr>
                <w:rFonts w:ascii="Calibri" w:hAnsi="Calibri"/>
                <w:sz w:val="20"/>
                <w:lang w:val="en-US"/>
              </w:rPr>
            </w:pPr>
            <w:r w:rsidRPr="00244885">
              <w:rPr>
                <w:rFonts w:ascii="Calibri" w:hAnsi="Calibri"/>
                <w:sz w:val="20"/>
                <w:lang w:val="en-US"/>
              </w:rPr>
              <w:t>Email</w:t>
            </w:r>
            <w:r w:rsidRPr="00B22255">
              <w:rPr>
                <w:rFonts w:ascii="Calibri" w:hAnsi="Calibri"/>
                <w:sz w:val="20"/>
                <w:lang w:val="en-US"/>
              </w:rPr>
              <w:t xml:space="preserve">: </w:t>
            </w:r>
            <w:r w:rsidRPr="00244885">
              <w:rPr>
                <w:rFonts w:ascii="Calibri" w:hAnsi="Calibri"/>
                <w:sz w:val="20"/>
                <w:lang w:val="en-US"/>
              </w:rPr>
              <w:t>t</w:t>
            </w:r>
            <w:r w:rsidRPr="00B22255">
              <w:rPr>
                <w:rFonts w:ascii="Calibri" w:hAnsi="Calibri"/>
                <w:sz w:val="20"/>
                <w:lang w:val="en-US"/>
              </w:rPr>
              <w:t>01</w:t>
            </w:r>
            <w:r w:rsidRPr="00244885">
              <w:rPr>
                <w:rFonts w:ascii="Calibri" w:hAnsi="Calibri"/>
                <w:sz w:val="20"/>
                <w:lang w:val="en-US"/>
              </w:rPr>
              <w:t>ode</w:t>
            </w:r>
            <w:r w:rsidRPr="00B22255">
              <w:rPr>
                <w:rFonts w:ascii="Calibri" w:hAnsi="Calibri"/>
                <w:sz w:val="20"/>
                <w:lang w:val="en-US"/>
              </w:rPr>
              <w:t>2@</w:t>
            </w:r>
            <w:r w:rsidRPr="00244885">
              <w:rPr>
                <w:rFonts w:ascii="Calibri" w:hAnsi="Calibri"/>
                <w:sz w:val="20"/>
                <w:lang w:val="en-US"/>
              </w:rPr>
              <w:t>minedu</w:t>
            </w:r>
            <w:r w:rsidRPr="00B22255">
              <w:rPr>
                <w:rFonts w:ascii="Calibri" w:hAnsi="Calibri"/>
                <w:sz w:val="20"/>
                <w:lang w:val="en-US"/>
              </w:rPr>
              <w:t>.</w:t>
            </w:r>
            <w:r w:rsidRPr="00244885">
              <w:rPr>
                <w:rFonts w:ascii="Calibri" w:hAnsi="Calibri"/>
                <w:sz w:val="20"/>
                <w:lang w:val="en-US"/>
              </w:rPr>
              <w:t>gov</w:t>
            </w:r>
            <w:r w:rsidRPr="00B22255">
              <w:rPr>
                <w:rFonts w:ascii="Calibri" w:hAnsi="Calibri"/>
                <w:sz w:val="20"/>
                <w:lang w:val="en-US"/>
              </w:rPr>
              <w:t>.</w:t>
            </w:r>
            <w:r w:rsidRPr="00244885">
              <w:rPr>
                <w:rFonts w:ascii="Calibri" w:hAnsi="Calibri"/>
                <w:sz w:val="20"/>
                <w:lang w:val="en-US"/>
              </w:rPr>
              <w:t>gr</w:t>
            </w:r>
            <w:r w:rsidRPr="00B22255">
              <w:rPr>
                <w:rFonts w:ascii="Calibri" w:hAnsi="Calibri"/>
                <w:sz w:val="20"/>
                <w:lang w:val="en-US"/>
              </w:rPr>
              <w:t xml:space="preserve"> </w:t>
            </w:r>
          </w:p>
          <w:p w:rsidR="009B6E03" w:rsidRPr="00244885" w:rsidRDefault="009B6E03" w:rsidP="00D07731">
            <w:pPr>
              <w:ind w:left="34"/>
              <w:contextualSpacing/>
              <w:rPr>
                <w:rFonts w:ascii="Calibri" w:hAnsi="Calibri"/>
                <w:sz w:val="20"/>
              </w:rPr>
            </w:pPr>
            <w:r w:rsidRPr="00244885">
              <w:rPr>
                <w:rFonts w:ascii="Calibri" w:hAnsi="Calibri"/>
                <w:sz w:val="20"/>
              </w:rPr>
              <w:t>Πληρο</w:t>
            </w:r>
            <w:r w:rsidR="00B22255">
              <w:rPr>
                <w:rFonts w:ascii="Calibri" w:hAnsi="Calibri"/>
                <w:sz w:val="20"/>
              </w:rPr>
              <w:t>φορίες</w:t>
            </w:r>
            <w:r w:rsidR="00B60052" w:rsidRPr="00244885">
              <w:rPr>
                <w:rFonts w:ascii="Calibri" w:hAnsi="Calibri"/>
                <w:sz w:val="20"/>
              </w:rPr>
              <w:t>: Ζαμπέλη Μαρία</w:t>
            </w:r>
          </w:p>
          <w:p w:rsidR="009B6E03" w:rsidRPr="00244885" w:rsidRDefault="00B22255" w:rsidP="00D07731">
            <w:pPr>
              <w:ind w:left="34"/>
              <w:contextualSpacing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Τηλέφωνο</w:t>
            </w:r>
            <w:r w:rsidR="00B60052" w:rsidRPr="00244885">
              <w:rPr>
                <w:rFonts w:ascii="Calibri" w:hAnsi="Calibri"/>
                <w:sz w:val="20"/>
              </w:rPr>
              <w:t>: 210 3442690</w:t>
            </w:r>
          </w:p>
          <w:p w:rsidR="009B6E03" w:rsidRPr="00244885" w:rsidRDefault="00B22255" w:rsidP="00D07731">
            <w:pPr>
              <w:ind w:left="3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Φαξ</w:t>
            </w:r>
            <w:r w:rsidR="009B6E03" w:rsidRPr="00244885">
              <w:rPr>
                <w:rFonts w:ascii="Calibri" w:hAnsi="Calibri"/>
                <w:sz w:val="20"/>
              </w:rPr>
              <w:t>: 210 3442098</w:t>
            </w:r>
          </w:p>
        </w:tc>
        <w:tc>
          <w:tcPr>
            <w:tcW w:w="4853" w:type="dxa"/>
          </w:tcPr>
          <w:p w:rsidR="006C7821" w:rsidRPr="002452E5" w:rsidRDefault="006C7821" w:rsidP="00D07731">
            <w:pPr>
              <w:ind w:left="175"/>
              <w:contextualSpacing/>
              <w:rPr>
                <w:rFonts w:ascii="Calibri" w:hAnsi="Calibri"/>
                <w:b/>
                <w:sz w:val="22"/>
                <w:szCs w:val="22"/>
              </w:rPr>
            </w:pPr>
          </w:p>
          <w:p w:rsidR="002452E5" w:rsidRPr="002452E5" w:rsidRDefault="009B6E03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452E5">
              <w:rPr>
                <w:rFonts w:ascii="Calibri" w:hAnsi="Calibri"/>
                <w:b/>
                <w:sz w:val="22"/>
                <w:szCs w:val="22"/>
              </w:rPr>
              <w:t>ΠΡΟΣ</w:t>
            </w:r>
            <w:r w:rsidRPr="002452E5">
              <w:rPr>
                <w:rFonts w:ascii="Calibri" w:hAnsi="Calibri"/>
                <w:sz w:val="22"/>
                <w:szCs w:val="22"/>
              </w:rPr>
              <w:t xml:space="preserve"> : </w:t>
            </w:r>
            <w:r w:rsidR="00F53FFA">
              <w:rPr>
                <w:rFonts w:ascii="Calibri" w:hAnsi="Calibri"/>
                <w:sz w:val="22"/>
                <w:szCs w:val="22"/>
              </w:rPr>
              <w:t xml:space="preserve">1)  </w:t>
            </w:r>
            <w:r w:rsidR="00CA28B6">
              <w:rPr>
                <w:rFonts w:ascii="Calibri" w:hAnsi="Calibri"/>
                <w:sz w:val="22"/>
                <w:szCs w:val="22"/>
              </w:rPr>
              <w:t>Διευθυ</w:t>
            </w:r>
            <w:r w:rsidR="002452E5" w:rsidRPr="002452E5">
              <w:rPr>
                <w:rFonts w:ascii="Calibri" w:hAnsi="Calibri"/>
                <w:sz w:val="22"/>
                <w:szCs w:val="22"/>
              </w:rPr>
              <w:t xml:space="preserve">ντές </w:t>
            </w:r>
            <w:r w:rsidR="0075623C">
              <w:rPr>
                <w:rFonts w:ascii="Calibri" w:hAnsi="Calibri"/>
                <w:sz w:val="22"/>
                <w:szCs w:val="22"/>
              </w:rPr>
              <w:t xml:space="preserve">Διευθύνσεων </w:t>
            </w:r>
            <w:r w:rsidR="002452E5" w:rsidRPr="002452E5">
              <w:rPr>
                <w:rFonts w:ascii="Calibri" w:hAnsi="Calibri"/>
                <w:sz w:val="22"/>
                <w:szCs w:val="22"/>
              </w:rPr>
              <w:t xml:space="preserve">Δ.Ε.  </w:t>
            </w:r>
          </w:p>
          <w:p w:rsidR="002452E5" w:rsidRPr="002452E5" w:rsidRDefault="002452E5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452E5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75623C">
              <w:rPr>
                <w:rFonts w:ascii="Calibri" w:hAnsi="Calibri"/>
                <w:sz w:val="22"/>
                <w:szCs w:val="22"/>
              </w:rPr>
              <w:t xml:space="preserve">         2) </w:t>
            </w:r>
            <w:r w:rsidR="00F53FF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5623C">
              <w:rPr>
                <w:rFonts w:ascii="Calibri" w:hAnsi="Calibri"/>
                <w:sz w:val="22"/>
                <w:szCs w:val="22"/>
              </w:rPr>
              <w:t>Όλα τα ΓΕΛ</w:t>
            </w:r>
            <w:r w:rsidRPr="002452E5">
              <w:rPr>
                <w:rFonts w:ascii="Calibri" w:hAnsi="Calibri"/>
                <w:sz w:val="22"/>
                <w:szCs w:val="22"/>
              </w:rPr>
              <w:t xml:space="preserve"> και ΕΠΑΛ </w:t>
            </w:r>
          </w:p>
          <w:p w:rsidR="002452E5" w:rsidRPr="002452E5" w:rsidRDefault="002452E5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452E5">
              <w:rPr>
                <w:rFonts w:ascii="Calibri" w:hAnsi="Calibri"/>
                <w:sz w:val="22"/>
                <w:szCs w:val="22"/>
              </w:rPr>
              <w:t xml:space="preserve">                  (δια των Δ/νσεων </w:t>
            </w:r>
            <w:r>
              <w:rPr>
                <w:rFonts w:ascii="Calibri" w:hAnsi="Calibri"/>
                <w:sz w:val="22"/>
                <w:szCs w:val="22"/>
              </w:rPr>
              <w:t>Δ.Ε.</w:t>
            </w:r>
            <w:r w:rsidRPr="002452E5">
              <w:rPr>
                <w:rFonts w:ascii="Calibri" w:hAnsi="Calibri"/>
                <w:sz w:val="22"/>
                <w:szCs w:val="22"/>
              </w:rPr>
              <w:t>)</w:t>
            </w:r>
          </w:p>
          <w:p w:rsidR="003257F1" w:rsidRDefault="002452E5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452E5">
              <w:rPr>
                <w:rFonts w:ascii="Calibri" w:hAnsi="Calibri"/>
                <w:sz w:val="22"/>
                <w:szCs w:val="22"/>
              </w:rPr>
              <w:t xml:space="preserve">             3) </w:t>
            </w:r>
            <w:r w:rsidR="00F53FF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452E5">
              <w:rPr>
                <w:rFonts w:ascii="Calibri" w:hAnsi="Calibri"/>
                <w:sz w:val="22"/>
                <w:szCs w:val="22"/>
              </w:rPr>
              <w:t xml:space="preserve">Βαθμολογικά Κέντρα </w:t>
            </w:r>
          </w:p>
          <w:p w:rsidR="002452E5" w:rsidRPr="002452E5" w:rsidRDefault="003257F1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2452E5" w:rsidRPr="002452E5">
              <w:rPr>
                <w:rFonts w:ascii="Calibri" w:hAnsi="Calibri"/>
                <w:sz w:val="22"/>
                <w:szCs w:val="22"/>
              </w:rPr>
              <w:t xml:space="preserve">Ειδικών Μαθημάτων                         </w:t>
            </w:r>
          </w:p>
          <w:p w:rsidR="002452E5" w:rsidRPr="002452E5" w:rsidRDefault="002452E5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452E5">
              <w:rPr>
                <w:rFonts w:ascii="Calibri" w:hAnsi="Calibri"/>
                <w:sz w:val="22"/>
                <w:szCs w:val="22"/>
              </w:rPr>
              <w:t xml:space="preserve">                   (δια των Δ/νσεων</w:t>
            </w:r>
            <w:r>
              <w:rPr>
                <w:rFonts w:ascii="Calibri" w:hAnsi="Calibri"/>
                <w:sz w:val="22"/>
                <w:szCs w:val="22"/>
              </w:rPr>
              <w:t xml:space="preserve"> Δ.Ε.</w:t>
            </w:r>
            <w:r w:rsidRPr="002452E5">
              <w:rPr>
                <w:rFonts w:ascii="Calibri" w:hAnsi="Calibri"/>
                <w:sz w:val="22"/>
                <w:szCs w:val="22"/>
              </w:rPr>
              <w:t xml:space="preserve">)                                        </w:t>
            </w:r>
          </w:p>
          <w:p w:rsidR="009B6E03" w:rsidRPr="002452E5" w:rsidRDefault="002452E5" w:rsidP="002452E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452E5">
              <w:rPr>
                <w:rFonts w:ascii="Calibri" w:hAnsi="Calibri"/>
                <w:b/>
                <w:sz w:val="22"/>
                <w:szCs w:val="22"/>
              </w:rPr>
              <w:t>ΚΟΙΝ</w:t>
            </w:r>
            <w:r>
              <w:rPr>
                <w:rFonts w:ascii="Calibri" w:hAnsi="Calibri"/>
                <w:sz w:val="22"/>
                <w:szCs w:val="22"/>
              </w:rPr>
              <w:t xml:space="preserve"> :  </w:t>
            </w:r>
            <w:r w:rsidR="003257F1">
              <w:rPr>
                <w:rFonts w:ascii="Calibri" w:hAnsi="Calibri"/>
                <w:sz w:val="22"/>
                <w:szCs w:val="22"/>
              </w:rPr>
              <w:t>Περιφερειακούς Δ/ντέ</w:t>
            </w:r>
            <w:r w:rsidRPr="002452E5">
              <w:rPr>
                <w:rFonts w:ascii="Calibri" w:hAnsi="Calibri"/>
                <w:sz w:val="22"/>
                <w:szCs w:val="22"/>
              </w:rPr>
              <w:t>ς Εκπαίδευσης</w:t>
            </w:r>
          </w:p>
        </w:tc>
      </w:tr>
    </w:tbl>
    <w:p w:rsidR="0057099C" w:rsidRDefault="0057099C" w:rsidP="00677038">
      <w:pPr>
        <w:jc w:val="both"/>
        <w:rPr>
          <w:rFonts w:ascii="Calibri" w:hAnsi="Calibri"/>
          <w:b/>
          <w:sz w:val="22"/>
          <w:szCs w:val="22"/>
        </w:rPr>
      </w:pPr>
    </w:p>
    <w:p w:rsidR="0057099C" w:rsidRDefault="0057099C" w:rsidP="00677038">
      <w:pPr>
        <w:jc w:val="both"/>
        <w:rPr>
          <w:rFonts w:ascii="Calibri" w:hAnsi="Calibri"/>
          <w:b/>
          <w:sz w:val="22"/>
          <w:szCs w:val="22"/>
        </w:rPr>
      </w:pPr>
    </w:p>
    <w:p w:rsidR="007434E3" w:rsidRDefault="007434E3" w:rsidP="00677038">
      <w:pPr>
        <w:jc w:val="both"/>
        <w:rPr>
          <w:rFonts w:ascii="Calibri" w:hAnsi="Calibri"/>
          <w:b/>
          <w:sz w:val="22"/>
          <w:szCs w:val="22"/>
        </w:rPr>
      </w:pPr>
    </w:p>
    <w:p w:rsidR="00523E4C" w:rsidRPr="00EF6FF3" w:rsidRDefault="00523E4C" w:rsidP="00677038">
      <w:pPr>
        <w:jc w:val="both"/>
        <w:rPr>
          <w:rFonts w:ascii="Calibri" w:hAnsi="Calibri"/>
          <w:sz w:val="22"/>
          <w:szCs w:val="22"/>
        </w:rPr>
      </w:pPr>
      <w:r w:rsidRPr="0057099C">
        <w:rPr>
          <w:rFonts w:ascii="Calibri" w:hAnsi="Calibri"/>
          <w:b/>
          <w:sz w:val="22"/>
          <w:szCs w:val="22"/>
        </w:rPr>
        <w:t xml:space="preserve">ΘΕΜΑ </w:t>
      </w:r>
      <w:r w:rsidRPr="0057099C">
        <w:rPr>
          <w:rFonts w:ascii="Calibri" w:hAnsi="Calibri"/>
          <w:sz w:val="22"/>
          <w:szCs w:val="22"/>
        </w:rPr>
        <w:t xml:space="preserve">: </w:t>
      </w:r>
      <w:r w:rsidR="0057099C" w:rsidRPr="0057099C">
        <w:rPr>
          <w:rFonts w:ascii="Calibri" w:hAnsi="Calibri" w:cs="Arial"/>
          <w:b/>
          <w:sz w:val="22"/>
          <w:szCs w:val="22"/>
        </w:rPr>
        <w:t>Εξέταση ατόμων με αναπηρία και ειδικές εκπαιδευτικές ανάγκες στα Ειδικά Μαθήματα 201</w:t>
      </w:r>
      <w:r w:rsidR="009301D8" w:rsidRPr="009301D8">
        <w:rPr>
          <w:rFonts w:ascii="Calibri" w:hAnsi="Calibri" w:cs="Arial"/>
          <w:b/>
          <w:sz w:val="22"/>
          <w:szCs w:val="22"/>
        </w:rPr>
        <w:t>7</w:t>
      </w:r>
      <w:r w:rsidR="00197BDA" w:rsidRPr="00197BDA">
        <w:rPr>
          <w:rFonts w:ascii="Calibri" w:hAnsi="Calibri" w:cs="Arial"/>
          <w:b/>
          <w:sz w:val="22"/>
          <w:szCs w:val="22"/>
        </w:rPr>
        <w:t>.</w:t>
      </w:r>
      <w:r w:rsidR="0057099C" w:rsidRPr="0057099C">
        <w:rPr>
          <w:rFonts w:ascii="Calibri" w:hAnsi="Calibri" w:cs="Arial"/>
          <w:b/>
          <w:sz w:val="22"/>
          <w:szCs w:val="22"/>
        </w:rPr>
        <w:t xml:space="preserve"> </w:t>
      </w:r>
    </w:p>
    <w:p w:rsidR="002452E5" w:rsidRDefault="002452E5" w:rsidP="0057099C">
      <w:pPr>
        <w:spacing w:after="120"/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57099C" w:rsidRDefault="0057099C" w:rsidP="0057099C">
      <w:pPr>
        <w:spacing w:after="120"/>
        <w:ind w:right="283" w:firstLine="550"/>
        <w:jc w:val="both"/>
        <w:rPr>
          <w:rFonts w:ascii="Calibri" w:hAnsi="Calibri" w:cs="Arial"/>
          <w:sz w:val="22"/>
          <w:szCs w:val="22"/>
        </w:rPr>
      </w:pPr>
      <w:r w:rsidRPr="0057099C">
        <w:rPr>
          <w:rFonts w:ascii="Calibri" w:hAnsi="Calibri" w:cs="Arial"/>
          <w:sz w:val="22"/>
          <w:szCs w:val="22"/>
          <w:lang w:val="en-US"/>
        </w:rPr>
        <w:t>O</w:t>
      </w:r>
      <w:r w:rsidRPr="0057099C">
        <w:rPr>
          <w:rFonts w:ascii="Calibri" w:hAnsi="Calibri" w:cs="Arial"/>
          <w:sz w:val="22"/>
          <w:szCs w:val="22"/>
        </w:rPr>
        <w:t xml:space="preserve">ι </w:t>
      </w:r>
      <w:r w:rsidR="007A2BD5">
        <w:rPr>
          <w:rFonts w:ascii="Calibri" w:hAnsi="Calibri" w:cs="Arial"/>
          <w:sz w:val="22"/>
          <w:szCs w:val="22"/>
        </w:rPr>
        <w:t>εξετάσεις στα Ειδικά Μ</w:t>
      </w:r>
      <w:r w:rsidRPr="0057099C">
        <w:rPr>
          <w:rFonts w:ascii="Calibri" w:hAnsi="Calibri" w:cs="Arial"/>
          <w:sz w:val="22"/>
          <w:szCs w:val="22"/>
        </w:rPr>
        <w:t>αθήματα δ</w:t>
      </w:r>
      <w:r w:rsidR="002452E5">
        <w:rPr>
          <w:rFonts w:ascii="Calibri" w:hAnsi="Calibri" w:cs="Arial"/>
          <w:sz w:val="22"/>
          <w:szCs w:val="22"/>
        </w:rPr>
        <w:t>ιενε</w:t>
      </w:r>
      <w:r w:rsidR="00197BDA">
        <w:rPr>
          <w:rFonts w:ascii="Calibri" w:hAnsi="Calibri" w:cs="Arial"/>
          <w:sz w:val="22"/>
          <w:szCs w:val="22"/>
        </w:rPr>
        <w:t>ργούνται με βάση την αριθμ.</w:t>
      </w:r>
      <w:r w:rsidRPr="0057099C">
        <w:rPr>
          <w:rFonts w:ascii="Calibri" w:hAnsi="Calibri" w:cs="Arial"/>
          <w:sz w:val="22"/>
          <w:szCs w:val="22"/>
        </w:rPr>
        <w:t>Φ</w:t>
      </w:r>
      <w:r w:rsidR="002452E5">
        <w:rPr>
          <w:rFonts w:ascii="Calibri" w:hAnsi="Calibri" w:cs="Arial"/>
          <w:sz w:val="22"/>
          <w:szCs w:val="22"/>
        </w:rPr>
        <w:t>.</w:t>
      </w:r>
      <w:r w:rsidRPr="0057099C">
        <w:rPr>
          <w:rFonts w:ascii="Calibri" w:hAnsi="Calibri" w:cs="Arial"/>
          <w:sz w:val="22"/>
          <w:szCs w:val="22"/>
        </w:rPr>
        <w:t>253/128314/Β6</w:t>
      </w:r>
      <w:r w:rsidR="002452E5">
        <w:rPr>
          <w:rFonts w:ascii="Calibri" w:hAnsi="Calibri" w:cs="Arial"/>
          <w:sz w:val="22"/>
          <w:szCs w:val="22"/>
        </w:rPr>
        <w:t>/29-11-2002</w:t>
      </w:r>
      <w:r w:rsidRPr="0057099C">
        <w:rPr>
          <w:rFonts w:ascii="Calibri" w:hAnsi="Calibri" w:cs="Arial"/>
          <w:sz w:val="22"/>
          <w:szCs w:val="22"/>
        </w:rPr>
        <w:t xml:space="preserve"> Υπουργική Απόφαση</w:t>
      </w:r>
      <w:r w:rsidR="002452E5">
        <w:rPr>
          <w:rFonts w:ascii="Calibri" w:hAnsi="Calibri" w:cs="Arial"/>
          <w:sz w:val="22"/>
          <w:szCs w:val="22"/>
        </w:rPr>
        <w:t xml:space="preserve"> </w:t>
      </w:r>
      <w:r w:rsidR="002452E5" w:rsidRPr="0057099C">
        <w:rPr>
          <w:rFonts w:ascii="Calibri" w:hAnsi="Calibri" w:cs="Arial"/>
          <w:sz w:val="22"/>
          <w:szCs w:val="22"/>
        </w:rPr>
        <w:t>(ΦΕΚ 1538 Β΄</w:t>
      </w:r>
      <w:r w:rsidR="002452E5">
        <w:rPr>
          <w:rFonts w:ascii="Calibri" w:hAnsi="Calibri" w:cs="Arial"/>
          <w:sz w:val="22"/>
          <w:szCs w:val="22"/>
        </w:rPr>
        <w:t xml:space="preserve"> 10-12-2002)</w:t>
      </w:r>
      <w:r w:rsidRPr="0057099C">
        <w:rPr>
          <w:rFonts w:ascii="Calibri" w:hAnsi="Calibri" w:cs="Arial"/>
          <w:sz w:val="22"/>
          <w:szCs w:val="22"/>
        </w:rPr>
        <w:t xml:space="preserve">, όπως έχει τροποποιηθεί και ισχύει. Σύμφωνα με τις διατάξεις της ανωτέρω Υ.Α., οι </w:t>
      </w:r>
      <w:r w:rsidR="00B84C35">
        <w:rPr>
          <w:rFonts w:ascii="Calibri" w:hAnsi="Calibri" w:cs="Arial"/>
          <w:sz w:val="22"/>
          <w:szCs w:val="22"/>
        </w:rPr>
        <w:t>απόφοιτοι και οι μαθητές ημερήσι</w:t>
      </w:r>
      <w:r w:rsidRPr="0057099C">
        <w:rPr>
          <w:rFonts w:ascii="Calibri" w:hAnsi="Calibri" w:cs="Arial"/>
          <w:sz w:val="22"/>
          <w:szCs w:val="22"/>
        </w:rPr>
        <w:t>ου ή</w:t>
      </w:r>
      <w:r w:rsidR="00197BDA">
        <w:rPr>
          <w:rFonts w:ascii="Calibri" w:hAnsi="Calibri" w:cs="Arial"/>
          <w:sz w:val="22"/>
          <w:szCs w:val="22"/>
        </w:rPr>
        <w:t xml:space="preserve"> εσπερινού Γενικού και </w:t>
      </w:r>
      <w:r w:rsidR="007A2BD5">
        <w:rPr>
          <w:rFonts w:ascii="Calibri" w:hAnsi="Calibri" w:cs="Arial"/>
          <w:sz w:val="22"/>
          <w:szCs w:val="22"/>
        </w:rPr>
        <w:t>Επαγγελματικού Λυκείου</w:t>
      </w:r>
      <w:r w:rsidRPr="0057099C">
        <w:rPr>
          <w:rFonts w:ascii="Calibri" w:hAnsi="Calibri" w:cs="Arial"/>
          <w:sz w:val="22"/>
          <w:szCs w:val="22"/>
        </w:rPr>
        <w:t xml:space="preserve">, </w:t>
      </w:r>
      <w:r w:rsidR="002452E5">
        <w:rPr>
          <w:rFonts w:ascii="Calibri" w:hAnsi="Calibri" w:cs="Arial"/>
          <w:sz w:val="22"/>
          <w:szCs w:val="22"/>
        </w:rPr>
        <w:t xml:space="preserve">καθώς και </w:t>
      </w:r>
      <w:r w:rsidRPr="0057099C">
        <w:rPr>
          <w:rFonts w:ascii="Calibri" w:hAnsi="Calibri" w:cs="Arial"/>
          <w:sz w:val="22"/>
          <w:szCs w:val="22"/>
        </w:rPr>
        <w:t>οι απόφοιτοι άλλου τύπου Λυκείου που εμπίπτουν στις διατάξεις του άρθρου 9, εξετάζονται ως άτομα με αναπηρία και ειδικές εκπαιδε</w:t>
      </w:r>
      <w:r w:rsidR="007A2BD5">
        <w:rPr>
          <w:rFonts w:ascii="Calibri" w:hAnsi="Calibri" w:cs="Arial"/>
          <w:sz w:val="22"/>
          <w:szCs w:val="22"/>
        </w:rPr>
        <w:t>υτικές ανάγκες από τις οικείες Επιτροπές Ε</w:t>
      </w:r>
      <w:r w:rsidRPr="0057099C">
        <w:rPr>
          <w:rFonts w:ascii="Calibri" w:hAnsi="Calibri" w:cs="Arial"/>
          <w:sz w:val="22"/>
          <w:szCs w:val="22"/>
        </w:rPr>
        <w:t>ξέτασης ως ακολούθως:</w:t>
      </w:r>
    </w:p>
    <w:p w:rsidR="00197BDA" w:rsidRPr="0057099C" w:rsidRDefault="00197BDA" w:rsidP="0057099C">
      <w:pPr>
        <w:spacing w:after="120"/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197BDA" w:rsidRDefault="0057099C" w:rsidP="0057099C">
      <w:pPr>
        <w:spacing w:after="120"/>
        <w:ind w:right="283" w:firstLine="550"/>
        <w:jc w:val="both"/>
        <w:rPr>
          <w:rFonts w:ascii="Calibri" w:hAnsi="Calibri"/>
          <w:sz w:val="22"/>
          <w:szCs w:val="22"/>
        </w:rPr>
      </w:pPr>
      <w:r w:rsidRPr="0057099C">
        <w:rPr>
          <w:rFonts w:ascii="Calibri" w:hAnsi="Calibri"/>
          <w:sz w:val="22"/>
          <w:szCs w:val="22"/>
        </w:rPr>
        <w:t xml:space="preserve">Στα μαθήματα </w:t>
      </w:r>
      <w:r w:rsidRPr="0057099C">
        <w:rPr>
          <w:rFonts w:ascii="Calibri" w:hAnsi="Calibri"/>
          <w:b/>
          <w:sz w:val="22"/>
          <w:szCs w:val="22"/>
          <w:u w:val="single"/>
        </w:rPr>
        <w:t>ΑΓΓΛΙΚΑ, ΓΑΛΛΙΚΑ, ΓΕΡΜΑΝΙΚΑ</w:t>
      </w:r>
      <w:r w:rsidRPr="0057099C">
        <w:rPr>
          <w:rFonts w:ascii="Calibri" w:hAnsi="Calibri"/>
          <w:sz w:val="22"/>
          <w:szCs w:val="22"/>
          <w:u w:val="single"/>
        </w:rPr>
        <w:t>,</w:t>
      </w:r>
      <w:r w:rsidR="00197BDA">
        <w:rPr>
          <w:rStyle w:val="ab"/>
          <w:rFonts w:ascii="Calibri" w:hAnsi="Calibri"/>
          <w:sz w:val="22"/>
          <w:szCs w:val="22"/>
          <w:u w:val="single"/>
        </w:rPr>
        <w:t xml:space="preserve"> ΑΡΜΟΝΙΑ, ΕΛΕΥΘΕΡΟ </w:t>
      </w:r>
      <w:r w:rsidRPr="0057099C">
        <w:rPr>
          <w:rStyle w:val="ab"/>
          <w:rFonts w:ascii="Calibri" w:hAnsi="Calibri"/>
          <w:sz w:val="22"/>
          <w:szCs w:val="22"/>
          <w:u w:val="single"/>
        </w:rPr>
        <w:t>και ΓΡΑΜΜΙΚΟ ΣΧΕΔΙΟ</w:t>
      </w:r>
      <w:r w:rsidRPr="0057099C">
        <w:rPr>
          <w:rFonts w:ascii="Calibri" w:hAnsi="Calibri"/>
          <w:sz w:val="22"/>
          <w:szCs w:val="22"/>
        </w:rPr>
        <w:t> </w:t>
      </w:r>
      <w:r w:rsidR="00197BDA">
        <w:rPr>
          <w:rFonts w:ascii="Calibri" w:hAnsi="Calibri"/>
          <w:sz w:val="22"/>
          <w:szCs w:val="22"/>
        </w:rPr>
        <w:t xml:space="preserve"> </w:t>
      </w:r>
      <w:r w:rsidRPr="0057099C">
        <w:rPr>
          <w:rFonts w:ascii="Calibri" w:hAnsi="Calibri"/>
          <w:sz w:val="22"/>
          <w:szCs w:val="22"/>
        </w:rPr>
        <w:t>οι υποψήφιοι</w:t>
      </w:r>
      <w:r w:rsidRPr="0057099C">
        <w:rPr>
          <w:rFonts w:ascii="Calibri" w:hAnsi="Calibri" w:cs="Arial"/>
          <w:sz w:val="22"/>
          <w:szCs w:val="22"/>
        </w:rPr>
        <w:t xml:space="preserve"> που υπέβαλαν τη σχετική Αίτηση – Δήλωση σε Λύκεια των </w:t>
      </w:r>
      <w:r w:rsidRPr="0057099C">
        <w:rPr>
          <w:rFonts w:ascii="Calibri" w:hAnsi="Calibri"/>
          <w:b/>
          <w:sz w:val="22"/>
          <w:szCs w:val="22"/>
        </w:rPr>
        <w:t>Περιφερειακών Διευθύνσεων Πρωτοβάθμιας και Δευτεροβάθμιας Εκπαίδευσης Θεσσαλίας, Ηπείρου, Δυτικής Μακεδονίας, Κεντρικής Μακεδονίας και Ανατολικής Μακεδονίας &amp; Θράκης</w:t>
      </w:r>
      <w:r w:rsidR="007A2BD5">
        <w:rPr>
          <w:rFonts w:ascii="Calibri" w:hAnsi="Calibri" w:cs="Arial"/>
          <w:sz w:val="22"/>
          <w:szCs w:val="22"/>
        </w:rPr>
        <w:t xml:space="preserve"> εξετάζονται από την Επιτροπή Ε</w:t>
      </w:r>
      <w:r w:rsidRPr="0057099C">
        <w:rPr>
          <w:rFonts w:ascii="Calibri" w:hAnsi="Calibri" w:cs="Arial"/>
          <w:sz w:val="22"/>
          <w:szCs w:val="22"/>
        </w:rPr>
        <w:t xml:space="preserve">ξέτασης ατόμων με αναπηρία και ειδικές εκπαιδευτικές ανάγκες που εδρεύει </w:t>
      </w:r>
      <w:r w:rsidR="007A2BD5" w:rsidRPr="00363070">
        <w:rPr>
          <w:rStyle w:val="ab"/>
          <w:rFonts w:ascii="Calibri" w:hAnsi="Calibri" w:cs="Arial"/>
          <w:b w:val="0"/>
          <w:sz w:val="22"/>
          <w:szCs w:val="22"/>
        </w:rPr>
        <w:t xml:space="preserve">στο </w:t>
      </w:r>
      <w:r w:rsidR="005E3C63" w:rsidRPr="00363070">
        <w:rPr>
          <w:rFonts w:ascii="Calibri" w:hAnsi="Calibri" w:cs="Arial"/>
          <w:b/>
          <w:sz w:val="22"/>
          <w:szCs w:val="22"/>
        </w:rPr>
        <w:t>Μουσικό Σχολείο Θεσσαλονίκης</w:t>
      </w:r>
      <w:r w:rsidR="00363070">
        <w:rPr>
          <w:rFonts w:ascii="Calibri" w:hAnsi="Calibri" w:cs="Arial"/>
          <w:sz w:val="22"/>
          <w:szCs w:val="22"/>
        </w:rPr>
        <w:t xml:space="preserve"> (</w:t>
      </w:r>
      <w:r w:rsidR="002452E5">
        <w:rPr>
          <w:rFonts w:ascii="Calibri" w:hAnsi="Calibri" w:cs="Arial"/>
          <w:sz w:val="22"/>
          <w:szCs w:val="22"/>
        </w:rPr>
        <w:t xml:space="preserve">Προέκταση Εγνατίας 118, </w:t>
      </w:r>
      <w:r w:rsidR="002452E5" w:rsidRPr="00E61831">
        <w:rPr>
          <w:rFonts w:ascii="Calibri" w:hAnsi="Calibri" w:cs="Arial"/>
          <w:sz w:val="22"/>
          <w:szCs w:val="22"/>
        </w:rPr>
        <w:t>Τέρμα Πυλαίας</w:t>
      </w:r>
      <w:r w:rsidR="002452E5">
        <w:rPr>
          <w:rFonts w:ascii="Calibri" w:hAnsi="Calibri" w:cs="Arial"/>
          <w:sz w:val="22"/>
          <w:szCs w:val="22"/>
        </w:rPr>
        <w:t xml:space="preserve">, ΤΚ 555 35, Τηλέφωνο 2310 </w:t>
      </w:r>
      <w:r w:rsidR="002452E5" w:rsidRPr="00E61831">
        <w:rPr>
          <w:rFonts w:ascii="Calibri" w:hAnsi="Calibri" w:cs="Arial"/>
          <w:sz w:val="22"/>
          <w:szCs w:val="22"/>
        </w:rPr>
        <w:t xml:space="preserve">300828, </w:t>
      </w:r>
      <w:r w:rsidR="002452E5">
        <w:rPr>
          <w:rFonts w:ascii="Calibri" w:hAnsi="Calibri" w:cs="Arial"/>
          <w:sz w:val="22"/>
          <w:szCs w:val="22"/>
        </w:rPr>
        <w:t xml:space="preserve">Φαξ 2310 </w:t>
      </w:r>
      <w:r w:rsidR="002452E5" w:rsidRPr="00E61831">
        <w:rPr>
          <w:rFonts w:ascii="Calibri" w:hAnsi="Calibri" w:cs="Arial"/>
          <w:sz w:val="22"/>
          <w:szCs w:val="22"/>
        </w:rPr>
        <w:t>300630</w:t>
      </w:r>
      <w:r w:rsidR="002452E5">
        <w:rPr>
          <w:rFonts w:ascii="Calibri" w:hAnsi="Calibri" w:cs="Arial"/>
          <w:sz w:val="22"/>
          <w:szCs w:val="22"/>
        </w:rPr>
        <w:t>).</w:t>
      </w:r>
      <w:r w:rsidRPr="0057099C">
        <w:rPr>
          <w:rFonts w:ascii="Calibri" w:hAnsi="Calibri" w:cs="Arial"/>
          <w:sz w:val="22"/>
          <w:szCs w:val="22"/>
        </w:rPr>
        <w:t xml:space="preserve"> Οι υποψήφιοι που υπέβαλαν τη σχετική Αίτηση – Δήλωση σε Λύκεια των </w:t>
      </w:r>
      <w:r w:rsidR="00197BDA" w:rsidRPr="00197BDA">
        <w:rPr>
          <w:rFonts w:ascii="Calibri" w:hAnsi="Calibri" w:cs="Arial"/>
          <w:b/>
          <w:sz w:val="22"/>
          <w:szCs w:val="22"/>
        </w:rPr>
        <w:t>υπό</w:t>
      </w:r>
      <w:r w:rsidRPr="00197BDA">
        <w:rPr>
          <w:rFonts w:ascii="Calibri" w:hAnsi="Calibri" w:cs="Arial"/>
          <w:b/>
          <w:sz w:val="22"/>
          <w:szCs w:val="22"/>
        </w:rPr>
        <w:t>λοιπ</w:t>
      </w:r>
      <w:r w:rsidR="00197BDA" w:rsidRPr="00197BDA">
        <w:rPr>
          <w:rFonts w:ascii="Calibri" w:hAnsi="Calibri" w:cs="Arial"/>
          <w:b/>
          <w:sz w:val="22"/>
          <w:szCs w:val="22"/>
        </w:rPr>
        <w:t>ων</w:t>
      </w:r>
      <w:r w:rsidRPr="0057099C">
        <w:rPr>
          <w:rFonts w:ascii="Calibri" w:hAnsi="Calibri" w:cs="Arial"/>
          <w:b/>
          <w:sz w:val="22"/>
          <w:szCs w:val="22"/>
        </w:rPr>
        <w:t xml:space="preserve"> </w:t>
      </w:r>
      <w:r w:rsidRPr="0057099C">
        <w:rPr>
          <w:rFonts w:ascii="Calibri" w:hAnsi="Calibri"/>
          <w:b/>
          <w:sz w:val="22"/>
          <w:szCs w:val="22"/>
        </w:rPr>
        <w:t xml:space="preserve">Περιφερειακών Διευθύνσεων Πρωτοβάθμιας και Δευτεροβάθμιας Εκπαίδευσης </w:t>
      </w:r>
      <w:r w:rsidRPr="0057099C">
        <w:rPr>
          <w:rFonts w:ascii="Calibri" w:hAnsi="Calibri" w:cs="Arial"/>
          <w:sz w:val="22"/>
          <w:szCs w:val="22"/>
        </w:rPr>
        <w:t>εξετάζονται από</w:t>
      </w:r>
      <w:r w:rsidR="007A2BD5">
        <w:rPr>
          <w:rFonts w:ascii="Calibri" w:hAnsi="Calibri" w:cs="Arial"/>
          <w:sz w:val="22"/>
          <w:szCs w:val="22"/>
        </w:rPr>
        <w:t xml:space="preserve"> την Επιτροπή Ε</w:t>
      </w:r>
      <w:r w:rsidRPr="0057099C">
        <w:rPr>
          <w:rFonts w:ascii="Calibri" w:hAnsi="Calibri" w:cs="Arial"/>
          <w:sz w:val="22"/>
          <w:szCs w:val="22"/>
        </w:rPr>
        <w:t>ξέτασης ατόμων με αναπηρία και ειδικές εκπαιδευτικές ανάγκες που εδρεύει</w:t>
      </w:r>
      <w:r w:rsidRPr="0057099C">
        <w:rPr>
          <w:rStyle w:val="ab"/>
          <w:rFonts w:ascii="Calibri" w:hAnsi="Calibri" w:cs="Arial"/>
          <w:sz w:val="22"/>
          <w:szCs w:val="22"/>
        </w:rPr>
        <w:t xml:space="preserve"> </w:t>
      </w:r>
      <w:r w:rsidRPr="00363070">
        <w:rPr>
          <w:rStyle w:val="ab"/>
          <w:rFonts w:ascii="Calibri" w:hAnsi="Calibri" w:cs="Arial"/>
          <w:b w:val="0"/>
          <w:sz w:val="22"/>
          <w:szCs w:val="22"/>
        </w:rPr>
        <w:t>στο </w:t>
      </w:r>
      <w:r w:rsidR="00363070" w:rsidRPr="00363070">
        <w:rPr>
          <w:rFonts w:ascii="Calibri" w:hAnsi="Calibri"/>
          <w:b/>
          <w:sz w:val="22"/>
          <w:szCs w:val="22"/>
        </w:rPr>
        <w:t xml:space="preserve"> </w:t>
      </w:r>
      <w:r w:rsidR="001330FB" w:rsidRPr="00363070">
        <w:rPr>
          <w:rFonts w:ascii="Calibri" w:hAnsi="Calibri"/>
          <w:b/>
          <w:sz w:val="22"/>
          <w:szCs w:val="22"/>
        </w:rPr>
        <w:t>2</w:t>
      </w:r>
      <w:r w:rsidR="005E3C63" w:rsidRPr="00363070">
        <w:rPr>
          <w:rFonts w:ascii="Calibri" w:hAnsi="Calibri"/>
          <w:b/>
          <w:sz w:val="22"/>
          <w:szCs w:val="22"/>
          <w:vertAlign w:val="superscript"/>
        </w:rPr>
        <w:t>ο</w:t>
      </w:r>
      <w:r w:rsidR="005E3C63" w:rsidRPr="00363070">
        <w:rPr>
          <w:rFonts w:ascii="Calibri" w:hAnsi="Calibri"/>
          <w:b/>
          <w:sz w:val="22"/>
          <w:szCs w:val="22"/>
        </w:rPr>
        <w:t xml:space="preserve"> </w:t>
      </w:r>
      <w:r w:rsidR="001330FB" w:rsidRPr="00363070">
        <w:rPr>
          <w:rFonts w:ascii="Calibri" w:hAnsi="Calibri"/>
          <w:b/>
          <w:sz w:val="22"/>
          <w:szCs w:val="22"/>
        </w:rPr>
        <w:t xml:space="preserve">Πειραματικό </w:t>
      </w:r>
      <w:r w:rsidR="005E3C63" w:rsidRPr="00363070">
        <w:rPr>
          <w:rFonts w:ascii="Calibri" w:hAnsi="Calibri"/>
          <w:b/>
          <w:sz w:val="22"/>
          <w:szCs w:val="22"/>
        </w:rPr>
        <w:t xml:space="preserve">Λύκειο </w:t>
      </w:r>
      <w:r w:rsidR="001330FB" w:rsidRPr="00363070">
        <w:rPr>
          <w:rFonts w:ascii="Calibri" w:hAnsi="Calibri"/>
          <w:b/>
          <w:sz w:val="22"/>
          <w:szCs w:val="22"/>
        </w:rPr>
        <w:t>Αθηνών</w:t>
      </w:r>
      <w:r w:rsidR="00363070">
        <w:rPr>
          <w:rFonts w:ascii="Calibri" w:hAnsi="Calibri" w:cs="Arial"/>
          <w:sz w:val="22"/>
          <w:szCs w:val="22"/>
        </w:rPr>
        <w:t xml:space="preserve"> (</w:t>
      </w:r>
      <w:r w:rsidR="001330FB">
        <w:rPr>
          <w:rFonts w:ascii="Calibri" w:hAnsi="Calibri"/>
          <w:sz w:val="22"/>
          <w:szCs w:val="22"/>
        </w:rPr>
        <w:t>Π. Κυριακού 12</w:t>
      </w:r>
      <w:r w:rsidR="005E3C63" w:rsidRPr="00677038">
        <w:rPr>
          <w:rFonts w:ascii="Calibri" w:hAnsi="Calibri" w:cs="Arial"/>
          <w:sz w:val="22"/>
          <w:szCs w:val="22"/>
        </w:rPr>
        <w:t xml:space="preserve">, </w:t>
      </w:r>
      <w:r w:rsidR="001330FB">
        <w:rPr>
          <w:rFonts w:ascii="Calibri" w:hAnsi="Calibri" w:cs="Arial"/>
          <w:sz w:val="22"/>
          <w:szCs w:val="22"/>
        </w:rPr>
        <w:t>Αμπελόκηποι</w:t>
      </w:r>
      <w:r w:rsidR="005E3C63" w:rsidRPr="00677038">
        <w:rPr>
          <w:rFonts w:ascii="Calibri" w:hAnsi="Calibri" w:cs="Arial"/>
          <w:sz w:val="22"/>
          <w:szCs w:val="22"/>
        </w:rPr>
        <w:t>,</w:t>
      </w:r>
      <w:r w:rsidR="005E3C63" w:rsidRPr="00824D9D">
        <w:rPr>
          <w:rFonts w:ascii="Calibri" w:hAnsi="Calibri" w:cs="Arial"/>
          <w:sz w:val="22"/>
          <w:szCs w:val="22"/>
        </w:rPr>
        <w:t xml:space="preserve"> </w:t>
      </w:r>
      <w:r w:rsidR="00E70FAF">
        <w:rPr>
          <w:rFonts w:ascii="Calibri" w:hAnsi="Calibri" w:cs="Arial"/>
          <w:sz w:val="22"/>
          <w:szCs w:val="22"/>
        </w:rPr>
        <w:t>ΤΚ</w:t>
      </w:r>
      <w:r w:rsidR="001330FB">
        <w:rPr>
          <w:rFonts w:ascii="Calibri" w:hAnsi="Calibri" w:cs="Arial"/>
          <w:sz w:val="22"/>
          <w:szCs w:val="22"/>
        </w:rPr>
        <w:t xml:space="preserve"> 115</w:t>
      </w:r>
      <w:r w:rsidR="005E3C63">
        <w:rPr>
          <w:rFonts w:ascii="Calibri" w:hAnsi="Calibri" w:cs="Arial"/>
          <w:sz w:val="22"/>
          <w:szCs w:val="22"/>
        </w:rPr>
        <w:t xml:space="preserve"> </w:t>
      </w:r>
      <w:r w:rsidR="001330FB">
        <w:rPr>
          <w:rFonts w:ascii="Calibri" w:hAnsi="Calibri" w:cs="Arial"/>
          <w:sz w:val="22"/>
          <w:szCs w:val="22"/>
        </w:rPr>
        <w:t>21</w:t>
      </w:r>
      <w:r w:rsidR="005E3C63">
        <w:rPr>
          <w:rFonts w:ascii="Calibri" w:hAnsi="Calibri" w:cs="Arial"/>
          <w:sz w:val="22"/>
          <w:szCs w:val="22"/>
        </w:rPr>
        <w:t>,</w:t>
      </w:r>
      <w:r w:rsidR="005E3C63" w:rsidRPr="00677038">
        <w:rPr>
          <w:rFonts w:ascii="Calibri" w:hAnsi="Calibri" w:cs="Arial"/>
          <w:sz w:val="22"/>
          <w:szCs w:val="22"/>
        </w:rPr>
        <w:t xml:space="preserve"> </w:t>
      </w:r>
      <w:r w:rsidR="001330FB">
        <w:rPr>
          <w:rFonts w:ascii="Calibri" w:hAnsi="Calibri" w:cs="Arial"/>
          <w:sz w:val="22"/>
          <w:szCs w:val="22"/>
        </w:rPr>
        <w:t>Τηλέφωνο 210 6442204</w:t>
      </w:r>
      <w:r w:rsidR="005E3C63" w:rsidRPr="00677038">
        <w:rPr>
          <w:rFonts w:ascii="Calibri" w:hAnsi="Calibri" w:cs="Arial"/>
          <w:sz w:val="22"/>
          <w:szCs w:val="22"/>
        </w:rPr>
        <w:t>)</w:t>
      </w:r>
      <w:r w:rsidR="007F5141">
        <w:rPr>
          <w:rFonts w:ascii="Calibri" w:hAnsi="Calibri" w:cs="Arial"/>
          <w:sz w:val="22"/>
          <w:szCs w:val="22"/>
        </w:rPr>
        <w:t>.</w:t>
      </w:r>
      <w:r w:rsidR="005E3C63" w:rsidRPr="00677038">
        <w:rPr>
          <w:rFonts w:ascii="Calibri" w:hAnsi="Calibri" w:cs="Arial"/>
          <w:sz w:val="22"/>
          <w:szCs w:val="22"/>
        </w:rPr>
        <w:t xml:space="preserve"> </w:t>
      </w:r>
      <w:r w:rsidRPr="0057099C">
        <w:rPr>
          <w:rFonts w:ascii="Calibri" w:hAnsi="Calibri" w:cs="Arial"/>
          <w:sz w:val="22"/>
          <w:szCs w:val="22"/>
        </w:rPr>
        <w:t xml:space="preserve"> </w:t>
      </w:r>
      <w:r w:rsidR="007F5141">
        <w:rPr>
          <w:rFonts w:ascii="Calibri" w:hAnsi="Calibri"/>
          <w:sz w:val="22"/>
          <w:szCs w:val="22"/>
        </w:rPr>
        <w:t>  </w:t>
      </w:r>
    </w:p>
    <w:p w:rsidR="0057099C" w:rsidRPr="0057099C" w:rsidRDefault="007F5141" w:rsidP="0057099C">
      <w:pPr>
        <w:spacing w:after="120"/>
        <w:ind w:right="283" w:firstLine="55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57099C" w:rsidRDefault="0057099C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  <w:r w:rsidRPr="0057099C">
        <w:rPr>
          <w:rFonts w:ascii="Calibri" w:hAnsi="Calibri" w:cs="Arial"/>
          <w:sz w:val="22"/>
          <w:szCs w:val="22"/>
        </w:rPr>
        <w:t xml:space="preserve"> Στο μάθημα των </w:t>
      </w:r>
      <w:r w:rsidRPr="0057099C">
        <w:rPr>
          <w:rStyle w:val="ab"/>
          <w:rFonts w:ascii="Calibri" w:hAnsi="Calibri" w:cs="Arial"/>
          <w:sz w:val="22"/>
          <w:szCs w:val="22"/>
          <w:u w:val="single"/>
        </w:rPr>
        <w:t>ΙΣΠΑΝΙΚΩΝ</w:t>
      </w:r>
      <w:r w:rsidR="007F5141">
        <w:rPr>
          <w:rStyle w:val="ab"/>
          <w:rFonts w:ascii="Calibri" w:hAnsi="Calibri" w:cs="Arial"/>
          <w:sz w:val="22"/>
          <w:szCs w:val="22"/>
          <w:u w:val="single"/>
        </w:rPr>
        <w:t>,</w:t>
      </w:r>
      <w:r w:rsidRPr="007F5141">
        <w:rPr>
          <w:rFonts w:ascii="Calibri" w:hAnsi="Calibri" w:cs="Arial"/>
          <w:sz w:val="22"/>
          <w:szCs w:val="22"/>
        </w:rPr>
        <w:t xml:space="preserve"> </w:t>
      </w:r>
      <w:r w:rsidRPr="0057099C">
        <w:rPr>
          <w:rStyle w:val="ab"/>
          <w:rFonts w:ascii="Calibri" w:hAnsi="Calibri" w:cs="Arial"/>
          <w:sz w:val="22"/>
          <w:szCs w:val="22"/>
          <w:u w:val="single"/>
        </w:rPr>
        <w:t>όλοι</w:t>
      </w:r>
      <w:r w:rsidRPr="0057099C">
        <w:rPr>
          <w:rStyle w:val="ab"/>
          <w:rFonts w:ascii="Calibri" w:hAnsi="Calibri" w:cs="Arial"/>
          <w:sz w:val="22"/>
          <w:szCs w:val="22"/>
        </w:rPr>
        <w:t xml:space="preserve"> </w:t>
      </w:r>
      <w:r w:rsidRPr="0057099C">
        <w:rPr>
          <w:rFonts w:ascii="Calibri" w:hAnsi="Calibri" w:cs="Arial"/>
          <w:sz w:val="22"/>
          <w:szCs w:val="22"/>
        </w:rPr>
        <w:t xml:space="preserve">οι υποψήφιοι εξετάζονται από την Κεντρική Επιτροπή Ειδικών Μαθημάτων, η οποία για την περίπτωση αυτή λειτουργεί </w:t>
      </w:r>
      <w:r w:rsidR="00197BDA">
        <w:rPr>
          <w:rFonts w:ascii="Calibri" w:hAnsi="Calibri" w:cs="Arial"/>
          <w:sz w:val="22"/>
          <w:szCs w:val="22"/>
        </w:rPr>
        <w:t xml:space="preserve">και </w:t>
      </w:r>
      <w:r w:rsidR="007A2BD5">
        <w:rPr>
          <w:rFonts w:ascii="Calibri" w:hAnsi="Calibri" w:cs="Arial"/>
          <w:sz w:val="22"/>
          <w:szCs w:val="22"/>
        </w:rPr>
        <w:t>ως Επιτροπή Ε</w:t>
      </w:r>
      <w:r w:rsidRPr="0057099C">
        <w:rPr>
          <w:rFonts w:ascii="Calibri" w:hAnsi="Calibri" w:cs="Arial"/>
          <w:sz w:val="22"/>
          <w:szCs w:val="22"/>
        </w:rPr>
        <w:t xml:space="preserve">ξέτασης ατόμων με αναπηρία και ειδικές εκπαιδευτικές ανάγκες </w:t>
      </w:r>
      <w:r w:rsidR="00197BDA">
        <w:rPr>
          <w:rFonts w:ascii="Calibri" w:hAnsi="Calibri" w:cs="Arial"/>
          <w:sz w:val="22"/>
          <w:szCs w:val="22"/>
        </w:rPr>
        <w:t xml:space="preserve">και </w:t>
      </w:r>
      <w:r w:rsidRPr="0057099C">
        <w:rPr>
          <w:rFonts w:ascii="Calibri" w:hAnsi="Calibri" w:cs="Arial"/>
          <w:sz w:val="22"/>
          <w:szCs w:val="22"/>
        </w:rPr>
        <w:t xml:space="preserve">που εδρεύει στην Αθήνα στο </w:t>
      </w:r>
      <w:r w:rsidR="000560F6">
        <w:rPr>
          <w:rStyle w:val="ab"/>
          <w:rFonts w:ascii="Calibri" w:hAnsi="Calibri" w:cs="Arial"/>
          <w:sz w:val="22"/>
          <w:szCs w:val="22"/>
        </w:rPr>
        <w:t>κτή</w:t>
      </w:r>
      <w:r w:rsidRPr="0057099C">
        <w:rPr>
          <w:rStyle w:val="ab"/>
          <w:rFonts w:ascii="Calibri" w:hAnsi="Calibri" w:cs="Arial"/>
          <w:sz w:val="22"/>
          <w:szCs w:val="22"/>
        </w:rPr>
        <w:t>ριο της Κεντρικής Υπηρε</w:t>
      </w:r>
      <w:r w:rsidR="007F5141">
        <w:rPr>
          <w:rStyle w:val="ab"/>
          <w:rFonts w:ascii="Calibri" w:hAnsi="Calibri" w:cs="Arial"/>
          <w:sz w:val="22"/>
          <w:szCs w:val="22"/>
        </w:rPr>
        <w:t xml:space="preserve">σίας του Υπουργείου </w:t>
      </w:r>
      <w:r w:rsidRPr="0057099C">
        <w:rPr>
          <w:rStyle w:val="ab"/>
          <w:rFonts w:ascii="Calibri" w:hAnsi="Calibri" w:cs="Arial"/>
          <w:sz w:val="22"/>
          <w:szCs w:val="22"/>
        </w:rPr>
        <w:t>Παιδείας</w:t>
      </w:r>
      <w:r w:rsidR="007F5141">
        <w:rPr>
          <w:rStyle w:val="ab"/>
          <w:rFonts w:ascii="Calibri" w:hAnsi="Calibri" w:cs="Arial"/>
          <w:sz w:val="22"/>
          <w:szCs w:val="22"/>
        </w:rPr>
        <w:t>, Έρευνας</w:t>
      </w:r>
      <w:r w:rsidRPr="0057099C">
        <w:rPr>
          <w:rStyle w:val="ab"/>
          <w:rFonts w:ascii="Calibri" w:hAnsi="Calibri" w:cs="Arial"/>
          <w:sz w:val="22"/>
          <w:szCs w:val="22"/>
        </w:rPr>
        <w:t xml:space="preserve"> και Θρησκευμάτων </w:t>
      </w:r>
      <w:r w:rsidRPr="007F5141">
        <w:rPr>
          <w:rStyle w:val="ab"/>
          <w:rFonts w:ascii="Calibri" w:hAnsi="Calibri" w:cs="Arial"/>
          <w:b w:val="0"/>
          <w:sz w:val="22"/>
          <w:szCs w:val="22"/>
        </w:rPr>
        <w:t>(</w:t>
      </w:r>
      <w:r w:rsidR="007F5141">
        <w:rPr>
          <w:rFonts w:ascii="Calibri" w:hAnsi="Calibri" w:cs="Arial"/>
          <w:sz w:val="22"/>
          <w:szCs w:val="22"/>
        </w:rPr>
        <w:t xml:space="preserve">Ανδρέα Παπανδρέου 37, </w:t>
      </w:r>
      <w:r w:rsidR="007F5141" w:rsidRPr="0057099C">
        <w:rPr>
          <w:rFonts w:ascii="Calibri" w:hAnsi="Calibri" w:cs="Arial"/>
          <w:sz w:val="22"/>
          <w:szCs w:val="22"/>
        </w:rPr>
        <w:t>Μαρούσι</w:t>
      </w:r>
      <w:r w:rsidR="00E70FAF">
        <w:rPr>
          <w:rFonts w:ascii="Calibri" w:hAnsi="Calibri" w:cs="Arial"/>
          <w:sz w:val="22"/>
          <w:szCs w:val="22"/>
        </w:rPr>
        <w:t xml:space="preserve"> , ΤΚ</w:t>
      </w:r>
      <w:r w:rsidRPr="0057099C">
        <w:rPr>
          <w:rFonts w:ascii="Calibri" w:hAnsi="Calibri" w:cs="Arial"/>
          <w:sz w:val="22"/>
          <w:szCs w:val="22"/>
        </w:rPr>
        <w:t xml:space="preserve"> 151</w:t>
      </w:r>
      <w:r w:rsidR="00403809">
        <w:rPr>
          <w:rFonts w:ascii="Calibri" w:hAnsi="Calibri" w:cs="Arial"/>
          <w:sz w:val="22"/>
          <w:szCs w:val="22"/>
        </w:rPr>
        <w:t xml:space="preserve"> </w:t>
      </w:r>
      <w:r w:rsidRPr="0057099C">
        <w:rPr>
          <w:rFonts w:ascii="Calibri" w:hAnsi="Calibri" w:cs="Arial"/>
          <w:sz w:val="22"/>
          <w:szCs w:val="22"/>
        </w:rPr>
        <w:t>80, Ισόγειο, Πτέρυγα Δ).</w:t>
      </w:r>
    </w:p>
    <w:p w:rsidR="00197BDA" w:rsidRDefault="00197BDA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197BDA" w:rsidRPr="0057099C" w:rsidRDefault="00197BDA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57099C" w:rsidRDefault="0057099C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  <w:r w:rsidRPr="0057099C">
        <w:rPr>
          <w:rFonts w:ascii="Calibri" w:hAnsi="Calibri" w:cs="Arial"/>
          <w:sz w:val="22"/>
          <w:szCs w:val="22"/>
        </w:rPr>
        <w:lastRenderedPageBreak/>
        <w:t xml:space="preserve">Στο μάθημα των </w:t>
      </w:r>
      <w:r w:rsidRPr="0057099C">
        <w:rPr>
          <w:rStyle w:val="ab"/>
          <w:rFonts w:ascii="Calibri" w:hAnsi="Calibri" w:cs="Arial"/>
          <w:sz w:val="22"/>
          <w:szCs w:val="22"/>
          <w:u w:val="single"/>
        </w:rPr>
        <w:t xml:space="preserve">ΙΤΑΛΙΚΩΝ </w:t>
      </w:r>
      <w:r w:rsidRPr="0057099C">
        <w:rPr>
          <w:rFonts w:ascii="Calibri" w:hAnsi="Calibri" w:cs="Arial"/>
          <w:sz w:val="22"/>
          <w:szCs w:val="22"/>
        </w:rPr>
        <w:t xml:space="preserve">οι υποψήφιοι που υπέβαλαν τη σχετική Αίτηση – Δήλωση σε Λύκεια των </w:t>
      </w:r>
      <w:r w:rsidRPr="0057099C">
        <w:rPr>
          <w:rFonts w:ascii="Calibri" w:hAnsi="Calibri"/>
          <w:b/>
          <w:sz w:val="22"/>
          <w:szCs w:val="22"/>
        </w:rPr>
        <w:t>Περιφερειακών Διευθύνσεων Πρωτοβάθμιας και Δευτεροβάθμιας Εκπαίδευσης Θεσσαλίας, Ηπείρου, Δυτικής Μακεδονίας, Κεντρικής Μακεδονίας και Ανατολικής Μακεδονίας &amp; Θράκης,</w:t>
      </w:r>
      <w:r w:rsidR="007A2BD5">
        <w:rPr>
          <w:rFonts w:ascii="Calibri" w:hAnsi="Calibri" w:cs="Arial"/>
          <w:sz w:val="22"/>
          <w:szCs w:val="22"/>
        </w:rPr>
        <w:t xml:space="preserve"> εξετάζονται από την Επιτροπή Ε</w:t>
      </w:r>
      <w:r w:rsidRPr="0057099C">
        <w:rPr>
          <w:rFonts w:ascii="Calibri" w:hAnsi="Calibri" w:cs="Arial"/>
          <w:sz w:val="22"/>
          <w:szCs w:val="22"/>
        </w:rPr>
        <w:t xml:space="preserve">ξέτασης ατόμων με αναπηρία και ειδικές εκπαιδευτικές ανάγκες που εδρεύει </w:t>
      </w:r>
      <w:r w:rsidRPr="007434E3">
        <w:rPr>
          <w:rStyle w:val="ab"/>
          <w:rFonts w:ascii="Calibri" w:hAnsi="Calibri" w:cs="Arial"/>
          <w:b w:val="0"/>
          <w:sz w:val="22"/>
          <w:szCs w:val="22"/>
        </w:rPr>
        <w:t xml:space="preserve">στο </w:t>
      </w:r>
      <w:r w:rsidR="007F5141" w:rsidRPr="007434E3">
        <w:rPr>
          <w:rFonts w:ascii="Calibri" w:hAnsi="Calibri" w:cs="Arial"/>
          <w:b/>
          <w:sz w:val="22"/>
          <w:szCs w:val="22"/>
        </w:rPr>
        <w:t>Μουσικό Σχολείο Θεσσαλονίκης</w:t>
      </w:r>
      <w:r w:rsidR="007F5141">
        <w:rPr>
          <w:rFonts w:ascii="Calibri" w:hAnsi="Calibri" w:cs="Arial"/>
          <w:sz w:val="22"/>
          <w:szCs w:val="22"/>
        </w:rPr>
        <w:t xml:space="preserve"> </w:t>
      </w:r>
      <w:r w:rsidR="007434E3">
        <w:rPr>
          <w:rFonts w:ascii="Calibri" w:hAnsi="Calibri" w:cs="Arial"/>
          <w:sz w:val="22"/>
          <w:szCs w:val="22"/>
        </w:rPr>
        <w:t>(</w:t>
      </w:r>
      <w:r w:rsidR="007F5141">
        <w:rPr>
          <w:rFonts w:ascii="Calibri" w:hAnsi="Calibri" w:cs="Arial"/>
          <w:sz w:val="22"/>
          <w:szCs w:val="22"/>
        </w:rPr>
        <w:t xml:space="preserve">Προέκταση Εγνατίας 118, </w:t>
      </w:r>
      <w:r w:rsidR="007F5141" w:rsidRPr="00E61831">
        <w:rPr>
          <w:rFonts w:ascii="Calibri" w:hAnsi="Calibri" w:cs="Arial"/>
          <w:sz w:val="22"/>
          <w:szCs w:val="22"/>
        </w:rPr>
        <w:t>Τέρμα Πυλαίας</w:t>
      </w:r>
      <w:r w:rsidR="007F5141">
        <w:rPr>
          <w:rFonts w:ascii="Calibri" w:hAnsi="Calibri" w:cs="Arial"/>
          <w:sz w:val="22"/>
          <w:szCs w:val="22"/>
        </w:rPr>
        <w:t xml:space="preserve">, ΤΚ 555 35, Τηλέφωνο 2310 </w:t>
      </w:r>
      <w:r w:rsidR="007F5141" w:rsidRPr="00E61831">
        <w:rPr>
          <w:rFonts w:ascii="Calibri" w:hAnsi="Calibri" w:cs="Arial"/>
          <w:sz w:val="22"/>
          <w:szCs w:val="22"/>
        </w:rPr>
        <w:t xml:space="preserve">300828, </w:t>
      </w:r>
      <w:r w:rsidR="007F5141">
        <w:rPr>
          <w:rFonts w:ascii="Calibri" w:hAnsi="Calibri" w:cs="Arial"/>
          <w:sz w:val="22"/>
          <w:szCs w:val="22"/>
        </w:rPr>
        <w:t xml:space="preserve">Φαξ 2310 </w:t>
      </w:r>
      <w:r w:rsidR="007F5141" w:rsidRPr="00E61831">
        <w:rPr>
          <w:rFonts w:ascii="Calibri" w:hAnsi="Calibri" w:cs="Arial"/>
          <w:sz w:val="22"/>
          <w:szCs w:val="22"/>
        </w:rPr>
        <w:t>300630</w:t>
      </w:r>
      <w:r w:rsidR="007F5141">
        <w:rPr>
          <w:rFonts w:ascii="Calibri" w:hAnsi="Calibri" w:cs="Arial"/>
          <w:sz w:val="22"/>
          <w:szCs w:val="22"/>
        </w:rPr>
        <w:t xml:space="preserve">). </w:t>
      </w:r>
      <w:r w:rsidRPr="0057099C">
        <w:rPr>
          <w:rFonts w:ascii="Calibri" w:hAnsi="Calibri" w:cs="Arial"/>
          <w:sz w:val="22"/>
          <w:szCs w:val="22"/>
        </w:rPr>
        <w:t xml:space="preserve">Οι υποψήφιοι που υπέβαλαν τη σχετική Αίτηση – Δήλωση σε Λύκεια των </w:t>
      </w:r>
      <w:r w:rsidR="00AE1967" w:rsidRPr="00AE1967">
        <w:rPr>
          <w:rFonts w:ascii="Calibri" w:hAnsi="Calibri" w:cs="Arial"/>
          <w:b/>
          <w:sz w:val="22"/>
          <w:szCs w:val="22"/>
        </w:rPr>
        <w:t>υπόλοιπων</w:t>
      </w:r>
      <w:r w:rsidRPr="0057099C">
        <w:rPr>
          <w:rFonts w:ascii="Calibri" w:hAnsi="Calibri" w:cs="Arial"/>
          <w:b/>
          <w:sz w:val="22"/>
          <w:szCs w:val="22"/>
        </w:rPr>
        <w:t xml:space="preserve"> </w:t>
      </w:r>
      <w:r w:rsidRPr="0057099C">
        <w:rPr>
          <w:rFonts w:ascii="Calibri" w:hAnsi="Calibri"/>
          <w:b/>
          <w:sz w:val="22"/>
          <w:szCs w:val="22"/>
        </w:rPr>
        <w:t xml:space="preserve">Περιφερειακών Διευθύνσεων Πρωτοβάθμιας και Δευτεροβάθμιας Εκπαίδευσης </w:t>
      </w:r>
      <w:r w:rsidRPr="0057099C">
        <w:rPr>
          <w:rFonts w:ascii="Calibri" w:hAnsi="Calibri" w:cs="Arial"/>
          <w:sz w:val="22"/>
          <w:szCs w:val="22"/>
        </w:rPr>
        <w:t xml:space="preserve">εξετάζονται από την Κεντρική Επιτροπή Ειδικών Μαθημάτων, η οποία για την περίπτωση αυτή λειτουργεί </w:t>
      </w:r>
      <w:r w:rsidR="00197BDA">
        <w:rPr>
          <w:rFonts w:ascii="Calibri" w:hAnsi="Calibri" w:cs="Arial"/>
          <w:sz w:val="22"/>
          <w:szCs w:val="22"/>
        </w:rPr>
        <w:t xml:space="preserve">και </w:t>
      </w:r>
      <w:r w:rsidR="007A2BD5">
        <w:rPr>
          <w:rFonts w:ascii="Calibri" w:hAnsi="Calibri" w:cs="Arial"/>
          <w:sz w:val="22"/>
          <w:szCs w:val="22"/>
        </w:rPr>
        <w:t>ως Επιτροπή Ε</w:t>
      </w:r>
      <w:r w:rsidRPr="0057099C">
        <w:rPr>
          <w:rFonts w:ascii="Calibri" w:hAnsi="Calibri" w:cs="Arial"/>
          <w:sz w:val="22"/>
          <w:szCs w:val="22"/>
        </w:rPr>
        <w:t xml:space="preserve">ξέτασης ατόμων με αναπηρία και ειδικές εκπαιδευτικές ανάγκες </w:t>
      </w:r>
      <w:r w:rsidR="00197BDA">
        <w:rPr>
          <w:rFonts w:ascii="Calibri" w:hAnsi="Calibri" w:cs="Arial"/>
          <w:sz w:val="22"/>
          <w:szCs w:val="22"/>
        </w:rPr>
        <w:t xml:space="preserve">και </w:t>
      </w:r>
      <w:r w:rsidRPr="0057099C">
        <w:rPr>
          <w:rFonts w:ascii="Calibri" w:hAnsi="Calibri" w:cs="Arial"/>
          <w:sz w:val="22"/>
          <w:szCs w:val="22"/>
        </w:rPr>
        <w:t xml:space="preserve">που εδρεύει στην Αθήνα στο </w:t>
      </w:r>
      <w:r w:rsidR="000560F6">
        <w:rPr>
          <w:rStyle w:val="ab"/>
          <w:rFonts w:ascii="Calibri" w:hAnsi="Calibri" w:cs="Arial"/>
          <w:sz w:val="22"/>
          <w:szCs w:val="22"/>
        </w:rPr>
        <w:t>κτή</w:t>
      </w:r>
      <w:r w:rsidRPr="0057099C">
        <w:rPr>
          <w:rStyle w:val="ab"/>
          <w:rFonts w:ascii="Calibri" w:hAnsi="Calibri" w:cs="Arial"/>
          <w:sz w:val="22"/>
          <w:szCs w:val="22"/>
        </w:rPr>
        <w:t>ριο της</w:t>
      </w:r>
      <w:r w:rsidRPr="0057099C">
        <w:rPr>
          <w:rFonts w:ascii="Calibri" w:hAnsi="Calibri" w:cs="Arial"/>
          <w:sz w:val="22"/>
          <w:szCs w:val="22"/>
        </w:rPr>
        <w:t xml:space="preserve"> </w:t>
      </w:r>
      <w:r w:rsidRPr="0057099C">
        <w:rPr>
          <w:rStyle w:val="ab"/>
          <w:rFonts w:ascii="Calibri" w:hAnsi="Calibri" w:cs="Arial"/>
          <w:sz w:val="22"/>
          <w:szCs w:val="22"/>
        </w:rPr>
        <w:t>Κεντρικής Υπη</w:t>
      </w:r>
      <w:r w:rsidR="007F5141">
        <w:rPr>
          <w:rStyle w:val="ab"/>
          <w:rFonts w:ascii="Calibri" w:hAnsi="Calibri" w:cs="Arial"/>
          <w:sz w:val="22"/>
          <w:szCs w:val="22"/>
        </w:rPr>
        <w:t xml:space="preserve">ρεσίας του Υπουργείου </w:t>
      </w:r>
      <w:r w:rsidRPr="0057099C">
        <w:rPr>
          <w:rStyle w:val="ab"/>
          <w:rFonts w:ascii="Calibri" w:hAnsi="Calibri" w:cs="Arial"/>
          <w:sz w:val="22"/>
          <w:szCs w:val="22"/>
        </w:rPr>
        <w:t>Παιδείας</w:t>
      </w:r>
      <w:r w:rsidR="007A4634">
        <w:rPr>
          <w:rStyle w:val="ab"/>
          <w:rFonts w:ascii="Calibri" w:hAnsi="Calibri" w:cs="Arial"/>
          <w:sz w:val="22"/>
          <w:szCs w:val="22"/>
        </w:rPr>
        <w:t>, Έρευνας</w:t>
      </w:r>
      <w:r w:rsidRPr="0057099C">
        <w:rPr>
          <w:rStyle w:val="ab"/>
          <w:rFonts w:ascii="Calibri" w:hAnsi="Calibri" w:cs="Arial"/>
          <w:sz w:val="22"/>
          <w:szCs w:val="22"/>
        </w:rPr>
        <w:t xml:space="preserve"> και Θρησκευμάτων </w:t>
      </w:r>
      <w:r w:rsidR="007A4634" w:rsidRPr="007F5141">
        <w:rPr>
          <w:rStyle w:val="ab"/>
          <w:rFonts w:ascii="Calibri" w:hAnsi="Calibri" w:cs="Arial"/>
          <w:b w:val="0"/>
          <w:sz w:val="22"/>
          <w:szCs w:val="22"/>
        </w:rPr>
        <w:t>(</w:t>
      </w:r>
      <w:r w:rsidR="007A4634">
        <w:rPr>
          <w:rFonts w:ascii="Calibri" w:hAnsi="Calibri" w:cs="Arial"/>
          <w:sz w:val="22"/>
          <w:szCs w:val="22"/>
        </w:rPr>
        <w:t xml:space="preserve">Ανδρέα Παπανδρέου 37, </w:t>
      </w:r>
      <w:r w:rsidR="007A4634" w:rsidRPr="0057099C">
        <w:rPr>
          <w:rFonts w:ascii="Calibri" w:hAnsi="Calibri" w:cs="Arial"/>
          <w:sz w:val="22"/>
          <w:szCs w:val="22"/>
        </w:rPr>
        <w:t>Μαρούσι</w:t>
      </w:r>
      <w:r w:rsidR="00564E5E">
        <w:rPr>
          <w:rFonts w:ascii="Calibri" w:hAnsi="Calibri" w:cs="Arial"/>
          <w:sz w:val="22"/>
          <w:szCs w:val="22"/>
        </w:rPr>
        <w:t xml:space="preserve"> , ΤΚ</w:t>
      </w:r>
      <w:r w:rsidR="007A4634" w:rsidRPr="0057099C">
        <w:rPr>
          <w:rFonts w:ascii="Calibri" w:hAnsi="Calibri" w:cs="Arial"/>
          <w:sz w:val="22"/>
          <w:szCs w:val="22"/>
        </w:rPr>
        <w:t xml:space="preserve"> 151</w:t>
      </w:r>
      <w:r w:rsidR="00403809">
        <w:rPr>
          <w:rFonts w:ascii="Calibri" w:hAnsi="Calibri" w:cs="Arial"/>
          <w:sz w:val="22"/>
          <w:szCs w:val="22"/>
        </w:rPr>
        <w:t xml:space="preserve"> </w:t>
      </w:r>
      <w:r w:rsidR="007A4634" w:rsidRPr="0057099C">
        <w:rPr>
          <w:rFonts w:ascii="Calibri" w:hAnsi="Calibri" w:cs="Arial"/>
          <w:sz w:val="22"/>
          <w:szCs w:val="22"/>
        </w:rPr>
        <w:t>80, Ισόγειο, Πτέρυγα Δ).</w:t>
      </w:r>
    </w:p>
    <w:p w:rsidR="00197BDA" w:rsidRDefault="00197BDA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197BDA" w:rsidRPr="0057099C" w:rsidRDefault="00197BDA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57099C" w:rsidRDefault="0057099C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  <w:r w:rsidRPr="0057099C">
        <w:rPr>
          <w:rFonts w:ascii="Calibri" w:hAnsi="Calibri"/>
          <w:sz w:val="22"/>
          <w:szCs w:val="22"/>
        </w:rPr>
        <w:t> </w:t>
      </w:r>
      <w:r w:rsidRPr="0057099C">
        <w:rPr>
          <w:rFonts w:ascii="Calibri" w:hAnsi="Calibri" w:cs="Arial"/>
          <w:sz w:val="22"/>
          <w:szCs w:val="22"/>
        </w:rPr>
        <w:t>Ειδικά για το μάθημα </w:t>
      </w:r>
      <w:r w:rsidRPr="0057099C">
        <w:rPr>
          <w:rFonts w:ascii="Calibri" w:hAnsi="Calibri" w:cs="Arial"/>
          <w:b/>
          <w:sz w:val="22"/>
          <w:szCs w:val="22"/>
          <w:u w:val="single"/>
        </w:rPr>
        <w:t>ΕΛΕΓΧΟΣ ΜΟΥΣΙΚΩΝ ΑΚΟΥΣΤΙΚΩΝ ΙΚΑΝΟΤΗΤΩΝ</w:t>
      </w:r>
      <w:r w:rsidRPr="0057099C">
        <w:rPr>
          <w:rFonts w:ascii="Calibri" w:hAnsi="Calibri" w:cs="Arial"/>
          <w:sz w:val="22"/>
          <w:szCs w:val="22"/>
        </w:rPr>
        <w:t xml:space="preserve">, οι υποψήφιοι που υπέβαλαν τη σχετική Αίτηση – Δήλωση σε Λύκεια των </w:t>
      </w:r>
      <w:r w:rsidRPr="0057099C">
        <w:rPr>
          <w:rFonts w:ascii="Calibri" w:hAnsi="Calibri" w:cs="Arial"/>
          <w:b/>
          <w:sz w:val="22"/>
          <w:szCs w:val="22"/>
        </w:rPr>
        <w:t>Περιφερειακών</w:t>
      </w:r>
      <w:r w:rsidRPr="0057099C">
        <w:rPr>
          <w:rFonts w:ascii="Calibri" w:hAnsi="Calibri" w:cs="Arial"/>
          <w:sz w:val="22"/>
          <w:szCs w:val="22"/>
        </w:rPr>
        <w:t xml:space="preserve"> </w:t>
      </w:r>
      <w:r w:rsidRPr="0057099C">
        <w:rPr>
          <w:rFonts w:ascii="Calibri" w:hAnsi="Calibri"/>
          <w:b/>
          <w:sz w:val="22"/>
          <w:szCs w:val="22"/>
        </w:rPr>
        <w:t>Διευθύνσεων Πρωτοβάθμιας και Δευτεροβάθμιας Εκπαίδευσης Θεσσαλίας, Ηπείρου, Δυτικής Μακεδονίας, Κεντρικής Μακεδονίας και Ανατολικής Μακεδονίας &amp; Θράκης,</w:t>
      </w:r>
      <w:r w:rsidR="007A2BD5">
        <w:rPr>
          <w:rFonts w:ascii="Calibri" w:hAnsi="Calibri" w:cs="Arial"/>
          <w:sz w:val="22"/>
          <w:szCs w:val="22"/>
        </w:rPr>
        <w:t xml:space="preserve"> εξετάζονται από την Επιτροπή Ε</w:t>
      </w:r>
      <w:r w:rsidRPr="0057099C">
        <w:rPr>
          <w:rFonts w:ascii="Calibri" w:hAnsi="Calibri" w:cs="Arial"/>
          <w:sz w:val="22"/>
          <w:szCs w:val="22"/>
        </w:rPr>
        <w:t>ξέτασης ατόμων με αναπηρία και ειδικές εκπ</w:t>
      </w:r>
      <w:r w:rsidR="007A2BD5">
        <w:rPr>
          <w:rFonts w:ascii="Calibri" w:hAnsi="Calibri" w:cs="Arial"/>
          <w:sz w:val="22"/>
          <w:szCs w:val="22"/>
        </w:rPr>
        <w:t>αιδευτικές ανάγκες</w:t>
      </w:r>
      <w:r w:rsidR="00142D25">
        <w:rPr>
          <w:rFonts w:ascii="Calibri" w:hAnsi="Calibri" w:cs="Arial"/>
          <w:sz w:val="22"/>
          <w:szCs w:val="22"/>
        </w:rPr>
        <w:t xml:space="preserve"> που εδρεύει</w:t>
      </w:r>
      <w:r w:rsidR="00142D25" w:rsidRPr="0057099C">
        <w:rPr>
          <w:rFonts w:ascii="Calibri" w:hAnsi="Calibri" w:cs="Arial"/>
          <w:sz w:val="22"/>
          <w:szCs w:val="22"/>
        </w:rPr>
        <w:t xml:space="preserve">, ως παράρτημα του Βαθμολογικού Κέντρου, </w:t>
      </w:r>
      <w:r w:rsidRPr="0057099C">
        <w:rPr>
          <w:rFonts w:ascii="Calibri" w:hAnsi="Calibri" w:cs="Arial"/>
          <w:sz w:val="22"/>
          <w:szCs w:val="22"/>
        </w:rPr>
        <w:t>στο </w:t>
      </w:r>
      <w:r w:rsidR="00AB6CCA">
        <w:rPr>
          <w:rFonts w:ascii="Calibri" w:hAnsi="Calibri" w:cs="Arial"/>
          <w:b/>
          <w:sz w:val="22"/>
          <w:szCs w:val="22"/>
        </w:rPr>
        <w:t>2</w:t>
      </w:r>
      <w:r w:rsidR="00AB6CCA" w:rsidRPr="00AB6CCA">
        <w:rPr>
          <w:rFonts w:ascii="Calibri" w:hAnsi="Calibri" w:cs="Arial"/>
          <w:b/>
          <w:sz w:val="22"/>
          <w:szCs w:val="22"/>
          <w:vertAlign w:val="superscript"/>
        </w:rPr>
        <w:t>ο</w:t>
      </w:r>
      <w:r w:rsidR="00AB6CCA">
        <w:rPr>
          <w:rFonts w:ascii="Calibri" w:hAnsi="Calibri" w:cs="Arial"/>
          <w:b/>
          <w:sz w:val="22"/>
          <w:szCs w:val="22"/>
        </w:rPr>
        <w:t xml:space="preserve"> </w:t>
      </w:r>
      <w:r w:rsidRPr="0057099C">
        <w:rPr>
          <w:rFonts w:ascii="Calibri" w:hAnsi="Calibri" w:cs="Arial"/>
          <w:b/>
          <w:sz w:val="22"/>
          <w:szCs w:val="22"/>
        </w:rPr>
        <w:t xml:space="preserve"> Γενικό Λύκειο Νεάπολης</w:t>
      </w:r>
      <w:r w:rsidR="00AB6CCA">
        <w:rPr>
          <w:rFonts w:ascii="Calibri" w:hAnsi="Calibri" w:cs="Arial"/>
          <w:sz w:val="22"/>
          <w:szCs w:val="22"/>
        </w:rPr>
        <w:t xml:space="preserve"> (Στρατόπεδο Στρεμπενιώτη, Νεάπολη Θ</w:t>
      </w:r>
      <w:r w:rsidR="007A2BD5">
        <w:rPr>
          <w:rFonts w:ascii="Calibri" w:hAnsi="Calibri" w:cs="Arial"/>
          <w:sz w:val="22"/>
          <w:szCs w:val="22"/>
        </w:rPr>
        <w:t xml:space="preserve">εσσαλονίκης, ΤΚ 567 01, Τηλέφωνο </w:t>
      </w:r>
      <w:r w:rsidRPr="0057099C">
        <w:rPr>
          <w:rFonts w:ascii="Calibri" w:hAnsi="Calibri" w:cs="Arial"/>
          <w:sz w:val="22"/>
          <w:szCs w:val="22"/>
        </w:rPr>
        <w:t xml:space="preserve">2310 607521). Οι υποψήφιοι που υπέβαλαν τη σχετική Αίτηση – Δήλωση σε Λύκεια των </w:t>
      </w:r>
      <w:r w:rsidR="00810239" w:rsidRPr="00810239">
        <w:rPr>
          <w:rFonts w:ascii="Calibri" w:hAnsi="Calibri" w:cs="Arial"/>
          <w:b/>
          <w:sz w:val="22"/>
          <w:szCs w:val="22"/>
        </w:rPr>
        <w:t>υπόλοιπων</w:t>
      </w:r>
      <w:r w:rsidRPr="0057099C">
        <w:rPr>
          <w:rFonts w:ascii="Calibri" w:hAnsi="Calibri" w:cs="Arial"/>
          <w:b/>
          <w:sz w:val="22"/>
          <w:szCs w:val="22"/>
        </w:rPr>
        <w:t xml:space="preserve"> </w:t>
      </w:r>
      <w:r w:rsidRPr="0057099C">
        <w:rPr>
          <w:rFonts w:ascii="Calibri" w:hAnsi="Calibri"/>
          <w:b/>
          <w:sz w:val="22"/>
          <w:szCs w:val="22"/>
        </w:rPr>
        <w:t xml:space="preserve">Περιφερειακών Διευθύνσεων Πρωτοβάθμιας και Δευτεροβάθμιας Εκπαίδευσης </w:t>
      </w:r>
      <w:r w:rsidR="00A02187">
        <w:rPr>
          <w:rFonts w:ascii="Calibri" w:hAnsi="Calibri" w:cs="Arial"/>
          <w:sz w:val="22"/>
          <w:szCs w:val="22"/>
        </w:rPr>
        <w:t>εξετάζονται από την Επιτροπή Ε</w:t>
      </w:r>
      <w:r w:rsidRPr="0057099C">
        <w:rPr>
          <w:rFonts w:ascii="Calibri" w:hAnsi="Calibri" w:cs="Arial"/>
          <w:sz w:val="22"/>
          <w:szCs w:val="22"/>
        </w:rPr>
        <w:t>ξέτασης ατόμων με αναπηρία και ειδικές εκπαιδευτικές ανάγκες που εδρεύει</w:t>
      </w:r>
      <w:r w:rsidR="00142D25" w:rsidRPr="0057099C">
        <w:rPr>
          <w:rFonts w:ascii="Calibri" w:hAnsi="Calibri" w:cs="Arial"/>
          <w:sz w:val="22"/>
          <w:szCs w:val="22"/>
        </w:rPr>
        <w:t xml:space="preserve">, ως παράρτημα του Βαθμολογικού Κέντρου, </w:t>
      </w:r>
      <w:r w:rsidRPr="0057099C">
        <w:rPr>
          <w:rFonts w:ascii="Calibri" w:hAnsi="Calibri" w:cs="Arial"/>
          <w:sz w:val="22"/>
          <w:szCs w:val="22"/>
        </w:rPr>
        <w:t xml:space="preserve">στο </w:t>
      </w:r>
      <w:r w:rsidR="00AB6CCA">
        <w:rPr>
          <w:rStyle w:val="ab"/>
          <w:rFonts w:ascii="Calibri" w:hAnsi="Calibri" w:cs="Arial"/>
          <w:sz w:val="22"/>
          <w:szCs w:val="22"/>
        </w:rPr>
        <w:t>5</w:t>
      </w:r>
      <w:r w:rsidR="00AB6CCA" w:rsidRPr="00AB6CCA">
        <w:rPr>
          <w:rStyle w:val="ab"/>
          <w:rFonts w:ascii="Calibri" w:hAnsi="Calibri" w:cs="Arial"/>
          <w:sz w:val="22"/>
          <w:szCs w:val="22"/>
          <w:vertAlign w:val="superscript"/>
        </w:rPr>
        <w:t>ο</w:t>
      </w:r>
      <w:r w:rsidR="00AB6CCA">
        <w:rPr>
          <w:rStyle w:val="ab"/>
          <w:rFonts w:ascii="Calibri" w:hAnsi="Calibri" w:cs="Arial"/>
          <w:sz w:val="22"/>
          <w:szCs w:val="22"/>
        </w:rPr>
        <w:t xml:space="preserve"> </w:t>
      </w:r>
      <w:r w:rsidRPr="0057099C">
        <w:rPr>
          <w:rStyle w:val="ab"/>
          <w:rFonts w:ascii="Calibri" w:hAnsi="Calibri" w:cs="Arial"/>
          <w:sz w:val="22"/>
          <w:szCs w:val="22"/>
        </w:rPr>
        <w:t xml:space="preserve"> Γενικό Λύκειο Νέας Ιωνίας</w:t>
      </w:r>
      <w:r w:rsidR="00AB6CCA">
        <w:rPr>
          <w:rFonts w:ascii="Calibri" w:hAnsi="Calibri" w:cs="Arial"/>
          <w:sz w:val="22"/>
          <w:szCs w:val="22"/>
        </w:rPr>
        <w:t xml:space="preserve"> (Εμμανουήλ Παππά 6 &amp; Φιλελλήνων, Νέα Ιωνία, ΤΚ 142 34, Τηλέφωνο</w:t>
      </w:r>
      <w:r w:rsidRPr="0057099C">
        <w:rPr>
          <w:rFonts w:ascii="Calibri" w:hAnsi="Calibri" w:cs="Arial"/>
          <w:sz w:val="22"/>
          <w:szCs w:val="22"/>
        </w:rPr>
        <w:t xml:space="preserve"> 210 2758767).</w:t>
      </w:r>
    </w:p>
    <w:p w:rsidR="00197BDA" w:rsidRPr="0057099C" w:rsidRDefault="00197BDA" w:rsidP="0057099C">
      <w:pPr>
        <w:ind w:right="283" w:firstLine="550"/>
        <w:jc w:val="both"/>
        <w:rPr>
          <w:rFonts w:ascii="Calibri" w:hAnsi="Calibri" w:cs="Arial"/>
          <w:sz w:val="22"/>
          <w:szCs w:val="22"/>
        </w:rPr>
      </w:pPr>
    </w:p>
    <w:p w:rsidR="00802FF2" w:rsidRDefault="00A40273" w:rsidP="0057099C">
      <w:pPr>
        <w:ind w:right="283" w:firstLine="550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</w:rPr>
        <w:t xml:space="preserve">Τέλος, </w:t>
      </w:r>
      <w:r w:rsidR="00B213A7">
        <w:rPr>
          <w:rFonts w:ascii="Calibri" w:hAnsi="Calibri" w:cs="Arial"/>
          <w:sz w:val="22"/>
          <w:szCs w:val="22"/>
        </w:rPr>
        <w:t xml:space="preserve">δεδομένου ότι </w:t>
      </w:r>
      <w:r>
        <w:rPr>
          <w:rFonts w:ascii="Calibri" w:hAnsi="Calibri" w:cs="Arial"/>
          <w:sz w:val="22"/>
          <w:szCs w:val="22"/>
        </w:rPr>
        <w:t>οι Διευθυ</w:t>
      </w:r>
      <w:r w:rsidRPr="0057099C">
        <w:rPr>
          <w:rFonts w:ascii="Calibri" w:hAnsi="Calibri" w:cs="Arial"/>
          <w:sz w:val="22"/>
          <w:szCs w:val="22"/>
        </w:rPr>
        <w:t>ντές</w:t>
      </w:r>
      <w:r w:rsidR="0057099C" w:rsidRPr="0057099C">
        <w:rPr>
          <w:rFonts w:ascii="Calibri" w:hAnsi="Calibri" w:cs="Arial"/>
          <w:sz w:val="22"/>
          <w:szCs w:val="22"/>
        </w:rPr>
        <w:t xml:space="preserve"> των σχολείων έχουν ήδη αποστείλει στις Δ/νσεις Δ.Ε. τη σχετική αίτηση και τα προβλεπόμενα δικαιολογητικά </w:t>
      </w:r>
      <w:r w:rsidR="0057099C" w:rsidRPr="0057099C">
        <w:rPr>
          <w:rFonts w:ascii="Calibri" w:hAnsi="Calibri" w:cs="Arial"/>
          <w:b/>
          <w:sz w:val="22"/>
          <w:szCs w:val="22"/>
        </w:rPr>
        <w:t>για προφορική εξέταση</w:t>
      </w:r>
      <w:r w:rsidR="0057099C" w:rsidRPr="0057099C">
        <w:rPr>
          <w:rFonts w:ascii="Calibri" w:hAnsi="Calibri" w:cs="Arial"/>
          <w:sz w:val="22"/>
          <w:szCs w:val="22"/>
        </w:rPr>
        <w:t xml:space="preserve"> των ατόμων με αναπηρία και </w:t>
      </w:r>
      <w:r w:rsidR="00B213A7">
        <w:rPr>
          <w:rFonts w:ascii="Calibri" w:hAnsi="Calibri" w:cs="Arial"/>
          <w:sz w:val="22"/>
          <w:szCs w:val="22"/>
        </w:rPr>
        <w:t>ειδικές εκπαιδευτικές ανάγκες, ο</w:t>
      </w:r>
      <w:r w:rsidR="0057099C" w:rsidRPr="0057099C">
        <w:rPr>
          <w:rFonts w:ascii="Calibri" w:hAnsi="Calibri" w:cs="Arial"/>
          <w:sz w:val="22"/>
          <w:szCs w:val="22"/>
        </w:rPr>
        <w:t xml:space="preserve">ι Δ/νσεις Δ.Ε. </w:t>
      </w:r>
      <w:r w:rsidR="00B213A7">
        <w:rPr>
          <w:rFonts w:ascii="Calibri" w:hAnsi="Calibri" w:cs="Arial"/>
          <w:sz w:val="22"/>
          <w:szCs w:val="22"/>
        </w:rPr>
        <w:t>οφείλουν ν</w:t>
      </w:r>
      <w:r w:rsidR="0057099C" w:rsidRPr="0057099C">
        <w:rPr>
          <w:rFonts w:ascii="Calibri" w:hAnsi="Calibri" w:cs="Arial"/>
          <w:sz w:val="22"/>
          <w:szCs w:val="22"/>
        </w:rPr>
        <w:t xml:space="preserve">α διαβιβάσουν αντίγραφα αυτών, καθώς και </w:t>
      </w:r>
      <w:r w:rsidR="005E099E">
        <w:rPr>
          <w:rFonts w:ascii="Calibri" w:hAnsi="Calibri" w:cs="Arial"/>
          <w:sz w:val="22"/>
          <w:szCs w:val="22"/>
        </w:rPr>
        <w:t>τις καταστάσεις με τα στοιχεία των υποψηφίων</w:t>
      </w:r>
      <w:r w:rsidR="0057099C" w:rsidRPr="0057099C">
        <w:rPr>
          <w:rFonts w:ascii="Calibri" w:hAnsi="Calibri" w:cs="Arial"/>
          <w:sz w:val="22"/>
          <w:szCs w:val="22"/>
        </w:rPr>
        <w:t>, στ</w:t>
      </w:r>
      <w:r w:rsidR="00EC18BD">
        <w:rPr>
          <w:rFonts w:ascii="Calibri" w:hAnsi="Calibri" w:cs="Arial"/>
          <w:sz w:val="22"/>
          <w:szCs w:val="22"/>
        </w:rPr>
        <w:t>ις</w:t>
      </w:r>
      <w:r w:rsidR="0057099C" w:rsidRPr="0057099C">
        <w:rPr>
          <w:rFonts w:ascii="Calibri" w:hAnsi="Calibri" w:cs="Arial"/>
          <w:sz w:val="22"/>
          <w:szCs w:val="22"/>
        </w:rPr>
        <w:t xml:space="preserve"> </w:t>
      </w:r>
      <w:r w:rsidR="0057099C" w:rsidRPr="00C1630E">
        <w:rPr>
          <w:rFonts w:ascii="Calibri" w:hAnsi="Calibri" w:cs="Arial"/>
          <w:b/>
          <w:sz w:val="22"/>
          <w:szCs w:val="22"/>
          <w:u w:val="single"/>
        </w:rPr>
        <w:t>αντί</w:t>
      </w:r>
      <w:r w:rsidR="00EC18BD" w:rsidRPr="00C1630E">
        <w:rPr>
          <w:rFonts w:ascii="Calibri" w:hAnsi="Calibri" w:cs="Arial"/>
          <w:b/>
          <w:sz w:val="22"/>
          <w:szCs w:val="22"/>
          <w:u w:val="single"/>
        </w:rPr>
        <w:t>στοιχες</w:t>
      </w:r>
      <w:r w:rsidR="00EC18BD">
        <w:rPr>
          <w:rFonts w:ascii="Calibri" w:hAnsi="Calibri" w:cs="Arial"/>
          <w:sz w:val="22"/>
          <w:szCs w:val="22"/>
        </w:rPr>
        <w:t xml:space="preserve"> Επιτροπές Εξέτασης υποψηφίων με αναπηρία και ειδικές εκπαιδευτικές ανάγκες Αθήνας (</w:t>
      </w:r>
      <w:r w:rsidR="00EC18BD" w:rsidRPr="00EC18BD">
        <w:rPr>
          <w:rFonts w:ascii="Calibri" w:hAnsi="Calibri"/>
          <w:sz w:val="22"/>
          <w:szCs w:val="22"/>
        </w:rPr>
        <w:t>2</w:t>
      </w:r>
      <w:r w:rsidR="00EC18BD" w:rsidRPr="00EC18BD">
        <w:rPr>
          <w:rFonts w:ascii="Calibri" w:hAnsi="Calibri"/>
          <w:sz w:val="22"/>
          <w:szCs w:val="22"/>
          <w:vertAlign w:val="superscript"/>
        </w:rPr>
        <w:t>ο</w:t>
      </w:r>
      <w:r w:rsidR="00EC18BD" w:rsidRPr="00EC18BD">
        <w:rPr>
          <w:rFonts w:ascii="Calibri" w:hAnsi="Calibri"/>
          <w:sz w:val="22"/>
          <w:szCs w:val="22"/>
        </w:rPr>
        <w:t xml:space="preserve"> Πειραματικό Λύκειο Αθηνών</w:t>
      </w:r>
      <w:r w:rsidR="00EC18BD">
        <w:rPr>
          <w:rFonts w:ascii="Calibri" w:hAnsi="Calibri" w:cs="Arial"/>
          <w:sz w:val="22"/>
          <w:szCs w:val="22"/>
        </w:rPr>
        <w:t xml:space="preserve">: </w:t>
      </w:r>
      <w:r w:rsidR="00EC18BD">
        <w:rPr>
          <w:rFonts w:ascii="Calibri" w:hAnsi="Calibri"/>
          <w:sz w:val="22"/>
          <w:szCs w:val="22"/>
        </w:rPr>
        <w:t>Π. Κυριακού 12</w:t>
      </w:r>
      <w:r w:rsidR="00EC18BD" w:rsidRPr="00677038">
        <w:rPr>
          <w:rFonts w:ascii="Calibri" w:hAnsi="Calibri" w:cs="Arial"/>
          <w:sz w:val="22"/>
          <w:szCs w:val="22"/>
        </w:rPr>
        <w:t xml:space="preserve">, </w:t>
      </w:r>
      <w:r w:rsidR="00EC18BD">
        <w:rPr>
          <w:rFonts w:ascii="Calibri" w:hAnsi="Calibri" w:cs="Arial"/>
          <w:sz w:val="22"/>
          <w:szCs w:val="22"/>
        </w:rPr>
        <w:t>Αμπελόκηποι</w:t>
      </w:r>
      <w:r w:rsidR="00EC18BD" w:rsidRPr="00677038">
        <w:rPr>
          <w:rFonts w:ascii="Calibri" w:hAnsi="Calibri" w:cs="Arial"/>
          <w:sz w:val="22"/>
          <w:szCs w:val="22"/>
        </w:rPr>
        <w:t>,</w:t>
      </w:r>
      <w:r w:rsidR="00EC18BD" w:rsidRPr="00824D9D">
        <w:rPr>
          <w:rFonts w:ascii="Calibri" w:hAnsi="Calibri" w:cs="Arial"/>
          <w:sz w:val="22"/>
          <w:szCs w:val="22"/>
        </w:rPr>
        <w:t xml:space="preserve"> </w:t>
      </w:r>
      <w:r w:rsidR="00EC18BD">
        <w:rPr>
          <w:rFonts w:ascii="Calibri" w:hAnsi="Calibri" w:cs="Arial"/>
          <w:sz w:val="22"/>
          <w:szCs w:val="22"/>
        </w:rPr>
        <w:t>ΤΚ 115 21,</w:t>
      </w:r>
      <w:r w:rsidR="00EC18BD" w:rsidRPr="00677038">
        <w:rPr>
          <w:rFonts w:ascii="Calibri" w:hAnsi="Calibri" w:cs="Arial"/>
          <w:sz w:val="22"/>
          <w:szCs w:val="22"/>
        </w:rPr>
        <w:t xml:space="preserve"> </w:t>
      </w:r>
      <w:r w:rsidR="00EC18BD">
        <w:rPr>
          <w:rFonts w:ascii="Calibri" w:hAnsi="Calibri" w:cs="Arial"/>
          <w:sz w:val="22"/>
          <w:szCs w:val="22"/>
        </w:rPr>
        <w:t>Τηλέφωνο 210 6442204</w:t>
      </w:r>
      <w:r w:rsidR="00EC18BD" w:rsidRPr="00677038">
        <w:rPr>
          <w:rFonts w:ascii="Calibri" w:hAnsi="Calibri" w:cs="Arial"/>
          <w:sz w:val="22"/>
          <w:szCs w:val="22"/>
        </w:rPr>
        <w:t>)</w:t>
      </w:r>
      <w:r w:rsidR="00EC18BD">
        <w:rPr>
          <w:rFonts w:ascii="Calibri" w:hAnsi="Calibri" w:cs="Arial"/>
          <w:sz w:val="22"/>
          <w:szCs w:val="22"/>
        </w:rPr>
        <w:t xml:space="preserve"> και Θεσσαλονίκης</w:t>
      </w:r>
      <w:r w:rsidR="00EC18BD" w:rsidRPr="00EC18BD">
        <w:rPr>
          <w:rFonts w:ascii="Calibri" w:hAnsi="Calibri" w:cs="Arial"/>
          <w:b/>
          <w:sz w:val="22"/>
          <w:szCs w:val="22"/>
        </w:rPr>
        <w:t xml:space="preserve"> </w:t>
      </w:r>
      <w:r w:rsidR="00EC18BD" w:rsidRPr="00EC18BD">
        <w:rPr>
          <w:rFonts w:ascii="Calibri" w:hAnsi="Calibri" w:cs="Arial"/>
          <w:sz w:val="22"/>
          <w:szCs w:val="22"/>
        </w:rPr>
        <w:t>(Μουσικό Σχολείο Θεσσαλονίκης</w:t>
      </w:r>
      <w:r w:rsidR="00EC18BD">
        <w:rPr>
          <w:rFonts w:ascii="Calibri" w:hAnsi="Calibri" w:cs="Arial"/>
          <w:sz w:val="22"/>
          <w:szCs w:val="22"/>
        </w:rPr>
        <w:t xml:space="preserve">: Προέκταση Εγνατίας 118, </w:t>
      </w:r>
      <w:r w:rsidR="00EC18BD" w:rsidRPr="00E61831">
        <w:rPr>
          <w:rFonts w:ascii="Calibri" w:hAnsi="Calibri" w:cs="Arial"/>
          <w:sz w:val="22"/>
          <w:szCs w:val="22"/>
        </w:rPr>
        <w:t>Τέρμα Πυλαίας</w:t>
      </w:r>
      <w:r w:rsidR="00EC18BD">
        <w:rPr>
          <w:rFonts w:ascii="Calibri" w:hAnsi="Calibri" w:cs="Arial"/>
          <w:sz w:val="22"/>
          <w:szCs w:val="22"/>
        </w:rPr>
        <w:t xml:space="preserve">, ΤΚ 555 35, Τηλέφωνο 2310 </w:t>
      </w:r>
      <w:r w:rsidR="00EC18BD" w:rsidRPr="00E61831">
        <w:rPr>
          <w:rFonts w:ascii="Calibri" w:hAnsi="Calibri" w:cs="Arial"/>
          <w:sz w:val="22"/>
          <w:szCs w:val="22"/>
        </w:rPr>
        <w:t>300828</w:t>
      </w:r>
      <w:r w:rsidR="00EC18BD">
        <w:rPr>
          <w:rFonts w:ascii="Calibri" w:hAnsi="Calibri" w:cs="Arial"/>
          <w:sz w:val="22"/>
          <w:szCs w:val="22"/>
        </w:rPr>
        <w:t xml:space="preserve">) </w:t>
      </w:r>
      <w:r w:rsidR="0057099C" w:rsidRPr="0057099C">
        <w:rPr>
          <w:rFonts w:ascii="Calibri" w:hAnsi="Calibri" w:cs="Arial"/>
          <w:sz w:val="22"/>
          <w:szCs w:val="22"/>
        </w:rPr>
        <w:t xml:space="preserve">για τα μαθήματα </w:t>
      </w:r>
      <w:r w:rsidR="0057099C" w:rsidRPr="0057099C">
        <w:rPr>
          <w:rFonts w:ascii="Calibri" w:hAnsi="Calibri" w:cs="Arial"/>
          <w:sz w:val="22"/>
          <w:szCs w:val="22"/>
          <w:u w:val="single"/>
        </w:rPr>
        <w:t>Αγγλικά, Γαλλικά, Γερμανικά, Ελεύθερο Σχέδιο, Γραμμικό Σχέδιο, Αρμονία, Έλεγχος Μουσικών Ακουστικών Ικανοτήτων</w:t>
      </w:r>
      <w:r w:rsidR="0057099C" w:rsidRPr="0057099C">
        <w:rPr>
          <w:rFonts w:ascii="Calibri" w:hAnsi="Calibri" w:cs="Arial"/>
          <w:sz w:val="22"/>
          <w:szCs w:val="22"/>
        </w:rPr>
        <w:t xml:space="preserve">. </w:t>
      </w:r>
    </w:p>
    <w:p w:rsidR="00802FF2" w:rsidRDefault="0057099C" w:rsidP="0057099C">
      <w:pPr>
        <w:ind w:right="283" w:firstLine="550"/>
        <w:jc w:val="both"/>
        <w:rPr>
          <w:rFonts w:ascii="Calibri" w:hAnsi="Calibri" w:cs="Arial"/>
          <w:sz w:val="22"/>
          <w:szCs w:val="22"/>
          <w:lang w:val="en-US"/>
        </w:rPr>
      </w:pPr>
      <w:r w:rsidRPr="0057099C">
        <w:rPr>
          <w:rFonts w:ascii="Calibri" w:hAnsi="Calibri" w:cs="Arial"/>
          <w:sz w:val="22"/>
          <w:szCs w:val="22"/>
        </w:rPr>
        <w:t xml:space="preserve">Για το μάθημα των </w:t>
      </w:r>
      <w:r w:rsidRPr="0057099C">
        <w:rPr>
          <w:rFonts w:ascii="Calibri" w:hAnsi="Calibri" w:cs="Arial"/>
          <w:sz w:val="22"/>
          <w:szCs w:val="22"/>
          <w:u w:val="single"/>
        </w:rPr>
        <w:t>Ιταλικών</w:t>
      </w:r>
      <w:r w:rsidRPr="0057099C">
        <w:rPr>
          <w:rFonts w:ascii="Calibri" w:hAnsi="Calibri" w:cs="Arial"/>
          <w:sz w:val="22"/>
          <w:szCs w:val="22"/>
        </w:rPr>
        <w:t xml:space="preserve"> τα προβλεπόμενα δικαιολογητικά των υποψηφίων που υπέβαλαν  τη σχετική Αίτηση – Δήλωση σε Λύκεια των </w:t>
      </w:r>
      <w:r w:rsidRPr="0057099C">
        <w:rPr>
          <w:rFonts w:ascii="Calibri" w:hAnsi="Calibri"/>
          <w:b/>
          <w:sz w:val="22"/>
          <w:szCs w:val="22"/>
        </w:rPr>
        <w:t>Περιφερειακών Διευθύνσεων Πρωτοβάθμιας και Δευτεροβάθμιας Εκπαίδευσης Θεσσαλίας, Ηπείρου, Δυτικής Μακεδονίας, Κεντρικής Μακεδονίας και Ανατολικής Μακεδονίας &amp; Θράκης</w:t>
      </w:r>
      <w:r w:rsidRPr="0057099C">
        <w:rPr>
          <w:rFonts w:ascii="Calibri" w:hAnsi="Calibri" w:cs="Arial"/>
          <w:sz w:val="22"/>
          <w:szCs w:val="22"/>
        </w:rPr>
        <w:t xml:space="preserve"> θα διαβιβαστούν στ</w:t>
      </w:r>
      <w:r w:rsidR="00EC18BD">
        <w:rPr>
          <w:rFonts w:ascii="Calibri" w:hAnsi="Calibri" w:cs="Arial"/>
          <w:sz w:val="22"/>
          <w:szCs w:val="22"/>
        </w:rPr>
        <w:t>ην Επιτροπή Εξέτασης υποψηφίων με αναπηρία και ειδικές εκπαιδευτικές ανάγκες</w:t>
      </w:r>
      <w:r w:rsidRPr="0057099C">
        <w:rPr>
          <w:rFonts w:ascii="Calibri" w:hAnsi="Calibri" w:cs="Arial"/>
          <w:sz w:val="22"/>
          <w:szCs w:val="22"/>
        </w:rPr>
        <w:t xml:space="preserve"> Θεσσαλονίκης</w:t>
      </w:r>
      <w:r w:rsidR="00EC18BD">
        <w:rPr>
          <w:rFonts w:ascii="Calibri" w:hAnsi="Calibri" w:cs="Arial"/>
          <w:sz w:val="22"/>
          <w:szCs w:val="22"/>
        </w:rPr>
        <w:t xml:space="preserve"> </w:t>
      </w:r>
      <w:r w:rsidR="00EC18BD" w:rsidRPr="00EC18BD">
        <w:rPr>
          <w:rFonts w:ascii="Calibri" w:hAnsi="Calibri" w:cs="Arial"/>
          <w:sz w:val="22"/>
          <w:szCs w:val="22"/>
        </w:rPr>
        <w:t>(Μουσικό Σχολείο Θεσσαλονίκης</w:t>
      </w:r>
      <w:r w:rsidR="00EC18BD">
        <w:rPr>
          <w:rFonts w:ascii="Calibri" w:hAnsi="Calibri" w:cs="Arial"/>
          <w:sz w:val="22"/>
          <w:szCs w:val="22"/>
        </w:rPr>
        <w:t xml:space="preserve">: Προέκταση Εγνατίας 118, </w:t>
      </w:r>
      <w:r w:rsidR="00EC18BD" w:rsidRPr="00E61831">
        <w:rPr>
          <w:rFonts w:ascii="Calibri" w:hAnsi="Calibri" w:cs="Arial"/>
          <w:sz w:val="22"/>
          <w:szCs w:val="22"/>
        </w:rPr>
        <w:t>Τέρμα Πυλαίας</w:t>
      </w:r>
      <w:r w:rsidR="00EC18BD">
        <w:rPr>
          <w:rFonts w:ascii="Calibri" w:hAnsi="Calibri" w:cs="Arial"/>
          <w:sz w:val="22"/>
          <w:szCs w:val="22"/>
        </w:rPr>
        <w:t xml:space="preserve">, ΤΚ 555 35, Τηλέφωνο 2310 </w:t>
      </w:r>
      <w:r w:rsidR="00EC18BD" w:rsidRPr="00E61831">
        <w:rPr>
          <w:rFonts w:ascii="Calibri" w:hAnsi="Calibri" w:cs="Arial"/>
          <w:sz w:val="22"/>
          <w:szCs w:val="22"/>
        </w:rPr>
        <w:t>300828</w:t>
      </w:r>
      <w:r w:rsidR="00EC18BD">
        <w:rPr>
          <w:rFonts w:ascii="Calibri" w:hAnsi="Calibri" w:cs="Arial"/>
          <w:sz w:val="22"/>
          <w:szCs w:val="22"/>
        </w:rPr>
        <w:t>)</w:t>
      </w:r>
      <w:r w:rsidRPr="0057099C">
        <w:rPr>
          <w:rFonts w:ascii="Calibri" w:hAnsi="Calibri" w:cs="Arial"/>
          <w:sz w:val="22"/>
          <w:szCs w:val="22"/>
        </w:rPr>
        <w:t xml:space="preserve">, ενώ των υποψηφίων που υπέβαλαν τη σχετική Αίτηση – Δήλωση σε Λύκεια των </w:t>
      </w:r>
      <w:r w:rsidR="00810239">
        <w:rPr>
          <w:rFonts w:ascii="Calibri" w:hAnsi="Calibri" w:cs="Arial"/>
          <w:b/>
          <w:sz w:val="22"/>
          <w:szCs w:val="22"/>
        </w:rPr>
        <w:t>υπόλοιπων</w:t>
      </w:r>
      <w:r w:rsidR="007E5B1A">
        <w:rPr>
          <w:rFonts w:ascii="Calibri" w:hAnsi="Calibri" w:cs="Arial"/>
          <w:b/>
          <w:sz w:val="22"/>
          <w:szCs w:val="22"/>
        </w:rPr>
        <w:t xml:space="preserve"> </w:t>
      </w:r>
      <w:r w:rsidRPr="0057099C">
        <w:rPr>
          <w:rFonts w:ascii="Calibri" w:hAnsi="Calibri"/>
          <w:b/>
          <w:sz w:val="22"/>
          <w:szCs w:val="22"/>
        </w:rPr>
        <w:t xml:space="preserve">Περιφερειακών Διευθύνσεων Πρωτοβάθμιας και Δευτεροβάθμιας Εκπαίδευσης </w:t>
      </w:r>
      <w:r w:rsidR="00B213A7" w:rsidRPr="0057099C">
        <w:rPr>
          <w:rFonts w:ascii="Calibri" w:hAnsi="Calibri" w:cs="Arial"/>
          <w:sz w:val="22"/>
          <w:szCs w:val="22"/>
        </w:rPr>
        <w:t>θα διαβιβαστούν</w:t>
      </w:r>
      <w:r w:rsidR="00B213A7" w:rsidRPr="0057099C">
        <w:rPr>
          <w:rFonts w:ascii="Calibri" w:hAnsi="Calibri"/>
          <w:sz w:val="22"/>
          <w:szCs w:val="22"/>
        </w:rPr>
        <w:t xml:space="preserve"> </w:t>
      </w:r>
      <w:r w:rsidRPr="0057099C">
        <w:rPr>
          <w:rFonts w:ascii="Calibri" w:hAnsi="Calibri"/>
          <w:sz w:val="22"/>
          <w:szCs w:val="22"/>
        </w:rPr>
        <w:t>στην</w:t>
      </w:r>
      <w:r w:rsidRPr="0057099C">
        <w:rPr>
          <w:rFonts w:ascii="Calibri" w:hAnsi="Calibri" w:cs="Arial"/>
          <w:sz w:val="22"/>
          <w:szCs w:val="22"/>
        </w:rPr>
        <w:t xml:space="preserve"> Κεν</w:t>
      </w:r>
      <w:r w:rsidR="00A40273">
        <w:rPr>
          <w:rFonts w:ascii="Calibri" w:hAnsi="Calibri" w:cs="Arial"/>
          <w:sz w:val="22"/>
          <w:szCs w:val="22"/>
        </w:rPr>
        <w:t xml:space="preserve">τρική Υπηρεσία του Υπουργείου </w:t>
      </w:r>
      <w:r w:rsidRPr="0057099C">
        <w:rPr>
          <w:rFonts w:ascii="Calibri" w:hAnsi="Calibri" w:cs="Arial"/>
          <w:sz w:val="22"/>
          <w:szCs w:val="22"/>
        </w:rPr>
        <w:t>Παιδείας</w:t>
      </w:r>
      <w:r w:rsidR="00A40273">
        <w:rPr>
          <w:rFonts w:ascii="Calibri" w:hAnsi="Calibri" w:cs="Arial"/>
          <w:sz w:val="22"/>
          <w:szCs w:val="22"/>
        </w:rPr>
        <w:t>, Έρευνας και Θρησκευμάτων, Διεύθυ</w:t>
      </w:r>
      <w:r w:rsidRPr="0057099C">
        <w:rPr>
          <w:rFonts w:ascii="Calibri" w:hAnsi="Calibri" w:cs="Arial"/>
          <w:sz w:val="22"/>
          <w:szCs w:val="22"/>
        </w:rPr>
        <w:t xml:space="preserve">νση </w:t>
      </w:r>
      <w:r w:rsidR="00A40273">
        <w:rPr>
          <w:rFonts w:ascii="Calibri" w:hAnsi="Calibri" w:cs="Arial"/>
          <w:sz w:val="22"/>
          <w:szCs w:val="22"/>
        </w:rPr>
        <w:t>Εξετάσεων και Πιστοποιήσεων, Τμήμα</w:t>
      </w:r>
      <w:r w:rsidRPr="0057099C">
        <w:rPr>
          <w:rFonts w:ascii="Calibri" w:hAnsi="Calibri" w:cs="Arial"/>
          <w:sz w:val="22"/>
          <w:szCs w:val="22"/>
        </w:rPr>
        <w:t xml:space="preserve"> Α’</w:t>
      </w:r>
      <w:r w:rsidR="005E099E">
        <w:rPr>
          <w:rFonts w:ascii="Calibri" w:hAnsi="Calibri" w:cs="Arial"/>
          <w:sz w:val="22"/>
          <w:szCs w:val="22"/>
        </w:rPr>
        <w:t>(γραφείο 0088)</w:t>
      </w:r>
      <w:r w:rsidRPr="0057099C">
        <w:rPr>
          <w:rFonts w:ascii="Calibri" w:hAnsi="Calibri" w:cs="Arial"/>
          <w:sz w:val="22"/>
          <w:szCs w:val="22"/>
        </w:rPr>
        <w:t xml:space="preserve">. </w:t>
      </w:r>
    </w:p>
    <w:p w:rsidR="0057099C" w:rsidRPr="0057099C" w:rsidRDefault="0057099C" w:rsidP="0057099C">
      <w:pPr>
        <w:ind w:right="283" w:firstLine="550"/>
        <w:jc w:val="both"/>
        <w:rPr>
          <w:rFonts w:ascii="Calibri" w:hAnsi="Calibri"/>
          <w:sz w:val="22"/>
          <w:szCs w:val="22"/>
        </w:rPr>
      </w:pPr>
      <w:r w:rsidRPr="0057099C">
        <w:rPr>
          <w:rFonts w:ascii="Calibri" w:hAnsi="Calibri" w:cs="Arial"/>
          <w:sz w:val="22"/>
          <w:szCs w:val="22"/>
        </w:rPr>
        <w:t xml:space="preserve">Για το μάθημα των </w:t>
      </w:r>
      <w:r w:rsidRPr="0057099C">
        <w:rPr>
          <w:rFonts w:ascii="Calibri" w:hAnsi="Calibri" w:cs="Arial"/>
          <w:sz w:val="22"/>
          <w:szCs w:val="22"/>
          <w:u w:val="single"/>
        </w:rPr>
        <w:t>Ισπανικών</w:t>
      </w:r>
      <w:r w:rsidRPr="0057099C">
        <w:rPr>
          <w:rFonts w:ascii="Calibri" w:hAnsi="Calibri" w:cs="Arial"/>
          <w:sz w:val="22"/>
          <w:szCs w:val="22"/>
        </w:rPr>
        <w:t xml:space="preserve"> τα δικαιολογητικά </w:t>
      </w:r>
      <w:r w:rsidRPr="0057099C">
        <w:rPr>
          <w:rFonts w:ascii="Calibri" w:hAnsi="Calibri" w:cs="Arial"/>
          <w:sz w:val="22"/>
          <w:szCs w:val="22"/>
          <w:u w:val="single"/>
        </w:rPr>
        <w:t>όλων των υποψηφίων</w:t>
      </w:r>
      <w:r w:rsidRPr="0057099C">
        <w:rPr>
          <w:rFonts w:ascii="Calibri" w:hAnsi="Calibri" w:cs="Arial"/>
          <w:sz w:val="22"/>
          <w:szCs w:val="22"/>
        </w:rPr>
        <w:t xml:space="preserve"> θα διαβιβαστούν στην Κεντρική Υπηρ</w:t>
      </w:r>
      <w:r w:rsidR="00A40273">
        <w:rPr>
          <w:rFonts w:ascii="Calibri" w:hAnsi="Calibri" w:cs="Arial"/>
          <w:sz w:val="22"/>
          <w:szCs w:val="22"/>
        </w:rPr>
        <w:t xml:space="preserve">εσία του Υπουργείου </w:t>
      </w:r>
      <w:r w:rsidRPr="0057099C">
        <w:rPr>
          <w:rFonts w:ascii="Calibri" w:hAnsi="Calibri" w:cs="Arial"/>
          <w:sz w:val="22"/>
          <w:szCs w:val="22"/>
        </w:rPr>
        <w:t>Παιδείας</w:t>
      </w:r>
      <w:r w:rsidR="00A40273">
        <w:rPr>
          <w:rFonts w:ascii="Calibri" w:hAnsi="Calibri" w:cs="Arial"/>
          <w:sz w:val="22"/>
          <w:szCs w:val="22"/>
        </w:rPr>
        <w:t>, Έρευνας και Θρησκευμάτων, Διεύθυ</w:t>
      </w:r>
      <w:r w:rsidRPr="0057099C">
        <w:rPr>
          <w:rFonts w:ascii="Calibri" w:hAnsi="Calibri" w:cs="Arial"/>
          <w:sz w:val="22"/>
          <w:szCs w:val="22"/>
        </w:rPr>
        <w:t>νση Εξετάσεων κα</w:t>
      </w:r>
      <w:r w:rsidR="00A40273">
        <w:rPr>
          <w:rFonts w:ascii="Calibri" w:hAnsi="Calibri" w:cs="Arial"/>
          <w:sz w:val="22"/>
          <w:szCs w:val="22"/>
        </w:rPr>
        <w:t xml:space="preserve">ι Πιστοποιήσεων, Τμήμα </w:t>
      </w:r>
      <w:r w:rsidRPr="0057099C">
        <w:rPr>
          <w:rFonts w:ascii="Calibri" w:hAnsi="Calibri" w:cs="Arial"/>
          <w:sz w:val="22"/>
          <w:szCs w:val="22"/>
        </w:rPr>
        <w:t>Α’</w:t>
      </w:r>
      <w:r w:rsidR="005E099E">
        <w:rPr>
          <w:rFonts w:ascii="Calibri" w:hAnsi="Calibri" w:cs="Arial"/>
          <w:sz w:val="22"/>
          <w:szCs w:val="22"/>
        </w:rPr>
        <w:t>(γραφείο 0088)</w:t>
      </w:r>
      <w:r w:rsidRPr="0057099C">
        <w:rPr>
          <w:rFonts w:ascii="Calibri" w:hAnsi="Calibri" w:cs="Arial"/>
          <w:sz w:val="22"/>
          <w:szCs w:val="22"/>
        </w:rPr>
        <w:t>.</w:t>
      </w:r>
    </w:p>
    <w:p w:rsidR="0057099C" w:rsidRDefault="00677038" w:rsidP="005063BB">
      <w:pPr>
        <w:pStyle w:val="a4"/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                            </w:t>
      </w:r>
      <w:r w:rsidR="0089065B">
        <w:rPr>
          <w:rFonts w:ascii="Calibri" w:hAnsi="Calibri" w:cs="Arial"/>
          <w:bCs/>
          <w:sz w:val="22"/>
          <w:szCs w:val="22"/>
        </w:rPr>
        <w:t xml:space="preserve">                                                         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89065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</w:t>
      </w:r>
    </w:p>
    <w:p w:rsidR="005063BB" w:rsidRDefault="0057099C" w:rsidP="005063BB">
      <w:pPr>
        <w:pStyle w:val="a4"/>
        <w:ind w:left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</w:t>
      </w:r>
      <w:r w:rsidR="0089065B">
        <w:rPr>
          <w:rFonts w:ascii="Calibri" w:hAnsi="Calibri"/>
          <w:b/>
          <w:sz w:val="22"/>
          <w:szCs w:val="22"/>
        </w:rPr>
        <w:t xml:space="preserve">   </w:t>
      </w:r>
      <w:r w:rsidR="0089065B" w:rsidRPr="00677038">
        <w:rPr>
          <w:rFonts w:ascii="Calibri" w:hAnsi="Calibri"/>
          <w:b/>
          <w:sz w:val="22"/>
          <w:szCs w:val="22"/>
        </w:rPr>
        <w:t>Η ΠΡΟΪΣΤΑΜΕΝΗ ΤΗΣ ΔΙΕΥΘΥΝΣΗΣ</w:t>
      </w:r>
      <w:r w:rsidR="0089065B">
        <w:rPr>
          <w:rFonts w:ascii="Calibri" w:hAnsi="Calibri"/>
          <w:b/>
          <w:sz w:val="22"/>
          <w:szCs w:val="22"/>
        </w:rPr>
        <w:t xml:space="preserve"> </w:t>
      </w:r>
    </w:p>
    <w:p w:rsidR="0089065B" w:rsidRPr="00EF6FF3" w:rsidRDefault="0089065B" w:rsidP="005063BB">
      <w:pPr>
        <w:pStyle w:val="a4"/>
        <w:ind w:left="720"/>
        <w:rPr>
          <w:rFonts w:ascii="Calibri" w:hAnsi="Calibri" w:cs="Arial"/>
          <w:bCs/>
          <w:sz w:val="22"/>
          <w:szCs w:val="22"/>
        </w:rPr>
      </w:pPr>
    </w:p>
    <w:p w:rsidR="005063BB" w:rsidRPr="00EF6FF3" w:rsidRDefault="00C36EBE" w:rsidP="005063BB">
      <w:pPr>
        <w:pStyle w:val="a4"/>
        <w:rPr>
          <w:rFonts w:ascii="Calibri" w:hAnsi="Calibri" w:cs="Arial"/>
          <w:b/>
          <w:sz w:val="22"/>
          <w:szCs w:val="22"/>
        </w:rPr>
      </w:pPr>
      <w:r w:rsidRPr="00EF6FF3">
        <w:rPr>
          <w:rFonts w:ascii="Calibri" w:hAnsi="Calibri" w:cs="Arial"/>
          <w:bCs/>
          <w:sz w:val="22"/>
          <w:szCs w:val="22"/>
        </w:rPr>
        <w:t xml:space="preserve"> </w:t>
      </w:r>
      <w:r w:rsidR="005063BB" w:rsidRPr="00EF6FF3">
        <w:rPr>
          <w:rFonts w:ascii="Calibri" w:hAnsi="Calibri" w:cs="Arial"/>
          <w:b/>
          <w:sz w:val="22"/>
          <w:szCs w:val="22"/>
        </w:rPr>
        <w:t xml:space="preserve">                                                 </w:t>
      </w:r>
      <w:r w:rsidR="005063BB" w:rsidRPr="00EF6FF3">
        <w:rPr>
          <w:rFonts w:ascii="Calibri" w:hAnsi="Calibri" w:cs="Arial"/>
          <w:b/>
          <w:sz w:val="22"/>
          <w:szCs w:val="22"/>
        </w:rPr>
        <w:tab/>
      </w:r>
      <w:r w:rsidR="005063BB" w:rsidRPr="00EF6FF3">
        <w:rPr>
          <w:rFonts w:ascii="Calibri" w:hAnsi="Calibri" w:cs="Arial"/>
          <w:b/>
          <w:sz w:val="22"/>
          <w:szCs w:val="22"/>
        </w:rPr>
        <w:tab/>
        <w:t xml:space="preserve">                   </w:t>
      </w:r>
      <w:r w:rsidR="00B60052">
        <w:rPr>
          <w:rFonts w:ascii="Calibri" w:hAnsi="Calibri" w:cs="Arial"/>
          <w:b/>
          <w:sz w:val="22"/>
          <w:szCs w:val="22"/>
        </w:rPr>
        <w:t xml:space="preserve">           </w:t>
      </w:r>
      <w:r w:rsidR="00677038">
        <w:rPr>
          <w:rFonts w:ascii="Calibri" w:hAnsi="Calibri" w:cs="Arial"/>
          <w:b/>
          <w:sz w:val="22"/>
          <w:szCs w:val="22"/>
        </w:rPr>
        <w:t xml:space="preserve">                ΧΡΙΣΤΙΝΑ  ΠΑΤΡΟΥ</w:t>
      </w:r>
    </w:p>
    <w:p w:rsidR="00C36EBE" w:rsidRPr="008E2E12" w:rsidRDefault="00C36EBE" w:rsidP="00DB713E">
      <w:pPr>
        <w:pStyle w:val="a4"/>
        <w:rPr>
          <w:rFonts w:ascii="Calibri" w:hAnsi="Calibri"/>
          <w:sz w:val="20"/>
        </w:rPr>
      </w:pPr>
      <w:r w:rsidRPr="008E2E12">
        <w:rPr>
          <w:rFonts w:ascii="Calibri" w:hAnsi="Calibri"/>
          <w:sz w:val="20"/>
          <w:u w:val="single"/>
        </w:rPr>
        <w:t>Εσωτερική Διανομή</w:t>
      </w:r>
      <w:r w:rsidR="00A52730" w:rsidRPr="008E2E12">
        <w:rPr>
          <w:rFonts w:ascii="Calibri" w:hAnsi="Calibri"/>
          <w:sz w:val="20"/>
        </w:rPr>
        <w:t xml:space="preserve"> </w:t>
      </w:r>
      <w:r w:rsidR="00190AED" w:rsidRPr="008E2E12">
        <w:rPr>
          <w:rFonts w:ascii="Calibri" w:hAnsi="Calibri"/>
          <w:sz w:val="20"/>
        </w:rPr>
        <w:t xml:space="preserve">:  </w:t>
      </w:r>
    </w:p>
    <w:p w:rsidR="00B60052" w:rsidRPr="008E2E12" w:rsidRDefault="00B60052" w:rsidP="00B60052">
      <w:pPr>
        <w:numPr>
          <w:ilvl w:val="0"/>
          <w:numId w:val="20"/>
        </w:numPr>
        <w:contextualSpacing/>
        <w:jc w:val="both"/>
        <w:rPr>
          <w:rFonts w:ascii="Calibri" w:hAnsi="Calibri"/>
          <w:sz w:val="20"/>
        </w:rPr>
      </w:pPr>
      <w:r w:rsidRPr="008E2E12">
        <w:rPr>
          <w:rFonts w:ascii="Calibri" w:hAnsi="Calibri"/>
          <w:sz w:val="20"/>
        </w:rPr>
        <w:t>Γενική Διεύθυνση Στρατηγικού Σχεδιασμού, Προγραμματισμού και Ηλεκτρονικής Διακυβέρνησης</w:t>
      </w:r>
    </w:p>
    <w:p w:rsidR="00B60052" w:rsidRPr="006A34F9" w:rsidRDefault="00B60052" w:rsidP="00DB713E">
      <w:pPr>
        <w:pStyle w:val="a4"/>
        <w:numPr>
          <w:ilvl w:val="0"/>
          <w:numId w:val="20"/>
        </w:numPr>
        <w:ind w:left="360"/>
        <w:contextualSpacing/>
        <w:jc w:val="both"/>
        <w:rPr>
          <w:rFonts w:ascii="Calibri" w:hAnsi="Calibri"/>
          <w:sz w:val="22"/>
          <w:szCs w:val="22"/>
        </w:rPr>
      </w:pPr>
      <w:r w:rsidRPr="006A34F9">
        <w:rPr>
          <w:rFonts w:ascii="Calibri" w:hAnsi="Calibri"/>
          <w:sz w:val="20"/>
        </w:rPr>
        <w:t>Δ/νση Εξετάσεων και Πιστοποιήσεων, Τμ. Α’</w:t>
      </w:r>
    </w:p>
    <w:sectPr w:rsidR="00B60052" w:rsidRPr="006A34F9" w:rsidSect="0057099C">
      <w:headerReference w:type="even" r:id="rId10"/>
      <w:headerReference w:type="default" r:id="rId11"/>
      <w:pgSz w:w="11907" w:h="16840"/>
      <w:pgMar w:top="426" w:right="992" w:bottom="709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EC9" w:rsidRDefault="00BE0EC9">
      <w:r>
        <w:separator/>
      </w:r>
    </w:p>
  </w:endnote>
  <w:endnote w:type="continuationSeparator" w:id="0">
    <w:p w:rsidR="00BE0EC9" w:rsidRDefault="00BE0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EC9" w:rsidRDefault="00BE0EC9">
      <w:r>
        <w:separator/>
      </w:r>
    </w:p>
  </w:footnote>
  <w:footnote w:type="continuationSeparator" w:id="0">
    <w:p w:rsidR="00BE0EC9" w:rsidRDefault="00BE0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FA" w:rsidRDefault="002401FA" w:rsidP="001B362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401FA" w:rsidRDefault="002401FA" w:rsidP="00E533CC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4F9" w:rsidRDefault="006A34F9">
    <w:pPr>
      <w:pStyle w:val="a7"/>
    </w:pPr>
  </w:p>
  <w:p w:rsidR="002401FA" w:rsidRDefault="002401FA" w:rsidP="00E533CC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524AC0"/>
    <w:multiLevelType w:val="hybridMultilevel"/>
    <w:tmpl w:val="3BD230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C77C0"/>
    <w:multiLevelType w:val="hybridMultilevel"/>
    <w:tmpl w:val="BB900F7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F71E0"/>
    <w:multiLevelType w:val="hybridMultilevel"/>
    <w:tmpl w:val="859C5C6A"/>
    <w:lvl w:ilvl="0" w:tplc="25768BA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0630067"/>
    <w:multiLevelType w:val="hybridMultilevel"/>
    <w:tmpl w:val="53E050E2"/>
    <w:lvl w:ilvl="0" w:tplc="71E4AF6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A5652"/>
    <w:multiLevelType w:val="hybridMultilevel"/>
    <w:tmpl w:val="F074314A"/>
    <w:lvl w:ilvl="0" w:tplc="0AB62702">
      <w:start w:val="1"/>
      <w:numFmt w:val="decimal"/>
      <w:lvlText w:val="%1)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B728D4"/>
    <w:multiLevelType w:val="hybridMultilevel"/>
    <w:tmpl w:val="175EB944"/>
    <w:lvl w:ilvl="0" w:tplc="3E3011AC">
      <w:start w:val="1"/>
      <w:numFmt w:val="decimal"/>
      <w:lvlText w:val="%1)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7">
    <w:nsid w:val="377B223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2EC155B"/>
    <w:multiLevelType w:val="hybridMultilevel"/>
    <w:tmpl w:val="A454D13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F1511C"/>
    <w:multiLevelType w:val="hybridMultilevel"/>
    <w:tmpl w:val="659C7A58"/>
    <w:lvl w:ilvl="0" w:tplc="3E3011A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36E057C"/>
    <w:multiLevelType w:val="hybridMultilevel"/>
    <w:tmpl w:val="FBA0F0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7708CB"/>
    <w:multiLevelType w:val="hybridMultilevel"/>
    <w:tmpl w:val="EBB4E542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E32E9B"/>
    <w:multiLevelType w:val="hybridMultilevel"/>
    <w:tmpl w:val="F8C4F8B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CE7C35"/>
    <w:multiLevelType w:val="hybridMultilevel"/>
    <w:tmpl w:val="AF2A9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343EF2"/>
    <w:multiLevelType w:val="hybridMultilevel"/>
    <w:tmpl w:val="BBFAE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D52B41"/>
    <w:multiLevelType w:val="hybridMultilevel"/>
    <w:tmpl w:val="B01000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F2B2D"/>
    <w:multiLevelType w:val="hybridMultilevel"/>
    <w:tmpl w:val="592200A4"/>
    <w:lvl w:ilvl="0" w:tplc="92DEE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306F79"/>
    <w:multiLevelType w:val="hybridMultilevel"/>
    <w:tmpl w:val="476446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B097B"/>
    <w:multiLevelType w:val="hybridMultilevel"/>
    <w:tmpl w:val="9CDABEF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3154A7"/>
    <w:multiLevelType w:val="hybridMultilevel"/>
    <w:tmpl w:val="F4AE38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1"/>
  </w:num>
  <w:num w:numId="9">
    <w:abstractNumId w:val="14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11">
    <w:abstractNumId w:val="13"/>
  </w:num>
  <w:num w:numId="12">
    <w:abstractNumId w:val="9"/>
  </w:num>
  <w:num w:numId="13">
    <w:abstractNumId w:val="6"/>
  </w:num>
  <w:num w:numId="14">
    <w:abstractNumId w:val="5"/>
  </w:num>
  <w:num w:numId="15">
    <w:abstractNumId w:val="3"/>
  </w:num>
  <w:num w:numId="16">
    <w:abstractNumId w:val="2"/>
  </w:num>
  <w:num w:numId="17">
    <w:abstractNumId w:val="8"/>
  </w:num>
  <w:num w:numId="18">
    <w:abstractNumId w:val="16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GrammaticalErrors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1DDB"/>
    <w:rsid w:val="000049C9"/>
    <w:rsid w:val="00013343"/>
    <w:rsid w:val="00021863"/>
    <w:rsid w:val="000276AE"/>
    <w:rsid w:val="000353AF"/>
    <w:rsid w:val="00051969"/>
    <w:rsid w:val="000560F6"/>
    <w:rsid w:val="000566BB"/>
    <w:rsid w:val="00056ACB"/>
    <w:rsid w:val="00064E42"/>
    <w:rsid w:val="00065843"/>
    <w:rsid w:val="0006760B"/>
    <w:rsid w:val="00073FB5"/>
    <w:rsid w:val="0008055B"/>
    <w:rsid w:val="00081424"/>
    <w:rsid w:val="00083319"/>
    <w:rsid w:val="00083431"/>
    <w:rsid w:val="00083D7C"/>
    <w:rsid w:val="000862FB"/>
    <w:rsid w:val="000948DF"/>
    <w:rsid w:val="00097DB4"/>
    <w:rsid w:val="000A7AC5"/>
    <w:rsid w:val="000B02F1"/>
    <w:rsid w:val="000B5844"/>
    <w:rsid w:val="000B6D46"/>
    <w:rsid w:val="000C2CFC"/>
    <w:rsid w:val="000C7AA8"/>
    <w:rsid w:val="000D094E"/>
    <w:rsid w:val="000D24A5"/>
    <w:rsid w:val="000D550C"/>
    <w:rsid w:val="000F3178"/>
    <w:rsid w:val="00107932"/>
    <w:rsid w:val="001214D6"/>
    <w:rsid w:val="001261DB"/>
    <w:rsid w:val="00126C2E"/>
    <w:rsid w:val="00127C0A"/>
    <w:rsid w:val="001330FB"/>
    <w:rsid w:val="00140154"/>
    <w:rsid w:val="00142D25"/>
    <w:rsid w:val="00150EEF"/>
    <w:rsid w:val="001523EA"/>
    <w:rsid w:val="00153882"/>
    <w:rsid w:val="001733C0"/>
    <w:rsid w:val="00173F97"/>
    <w:rsid w:val="00175FFA"/>
    <w:rsid w:val="00176AC9"/>
    <w:rsid w:val="0018157B"/>
    <w:rsid w:val="00181737"/>
    <w:rsid w:val="00190AED"/>
    <w:rsid w:val="00192321"/>
    <w:rsid w:val="001936EF"/>
    <w:rsid w:val="00195FA7"/>
    <w:rsid w:val="00196411"/>
    <w:rsid w:val="00196610"/>
    <w:rsid w:val="00197BDA"/>
    <w:rsid w:val="001A2C5D"/>
    <w:rsid w:val="001B362A"/>
    <w:rsid w:val="001B7684"/>
    <w:rsid w:val="001B76BE"/>
    <w:rsid w:val="001C2723"/>
    <w:rsid w:val="001C2D0A"/>
    <w:rsid w:val="001C3FEB"/>
    <w:rsid w:val="001D41E7"/>
    <w:rsid w:val="001D5141"/>
    <w:rsid w:val="001D5B26"/>
    <w:rsid w:val="001E16CB"/>
    <w:rsid w:val="00200C57"/>
    <w:rsid w:val="002026CD"/>
    <w:rsid w:val="002033B1"/>
    <w:rsid w:val="002065A1"/>
    <w:rsid w:val="00216D67"/>
    <w:rsid w:val="00230AF6"/>
    <w:rsid w:val="00231519"/>
    <w:rsid w:val="002340FA"/>
    <w:rsid w:val="00237FD9"/>
    <w:rsid w:val="002401FA"/>
    <w:rsid w:val="002406A1"/>
    <w:rsid w:val="00242ECA"/>
    <w:rsid w:val="00244885"/>
    <w:rsid w:val="002452E5"/>
    <w:rsid w:val="002539F7"/>
    <w:rsid w:val="002609F8"/>
    <w:rsid w:val="00264679"/>
    <w:rsid w:val="00281BA3"/>
    <w:rsid w:val="00285A1B"/>
    <w:rsid w:val="002907A5"/>
    <w:rsid w:val="00292106"/>
    <w:rsid w:val="002A32D3"/>
    <w:rsid w:val="002B2D94"/>
    <w:rsid w:val="002B67E5"/>
    <w:rsid w:val="002D101A"/>
    <w:rsid w:val="002D5837"/>
    <w:rsid w:val="002D7FB9"/>
    <w:rsid w:val="002E3DEA"/>
    <w:rsid w:val="002E6B08"/>
    <w:rsid w:val="002F1403"/>
    <w:rsid w:val="002F38B4"/>
    <w:rsid w:val="002F4BBB"/>
    <w:rsid w:val="002F5A7B"/>
    <w:rsid w:val="00301332"/>
    <w:rsid w:val="003046C2"/>
    <w:rsid w:val="00305DA7"/>
    <w:rsid w:val="0031053F"/>
    <w:rsid w:val="00312BEE"/>
    <w:rsid w:val="00320FB5"/>
    <w:rsid w:val="00323E29"/>
    <w:rsid w:val="003257F1"/>
    <w:rsid w:val="003267E3"/>
    <w:rsid w:val="003317F5"/>
    <w:rsid w:val="00332393"/>
    <w:rsid w:val="00334EA3"/>
    <w:rsid w:val="0033790E"/>
    <w:rsid w:val="003454DC"/>
    <w:rsid w:val="00345F87"/>
    <w:rsid w:val="00352B2F"/>
    <w:rsid w:val="00363070"/>
    <w:rsid w:val="00366077"/>
    <w:rsid w:val="00366872"/>
    <w:rsid w:val="00381029"/>
    <w:rsid w:val="00384713"/>
    <w:rsid w:val="00391F38"/>
    <w:rsid w:val="003A2FF8"/>
    <w:rsid w:val="003A5B24"/>
    <w:rsid w:val="003A7EDC"/>
    <w:rsid w:val="003B218F"/>
    <w:rsid w:val="003B4414"/>
    <w:rsid w:val="003B49C8"/>
    <w:rsid w:val="003C1D29"/>
    <w:rsid w:val="003C238A"/>
    <w:rsid w:val="003C333C"/>
    <w:rsid w:val="003C3DC0"/>
    <w:rsid w:val="003C780E"/>
    <w:rsid w:val="003C7FD5"/>
    <w:rsid w:val="003D3CA4"/>
    <w:rsid w:val="003D6938"/>
    <w:rsid w:val="003E553D"/>
    <w:rsid w:val="003E558A"/>
    <w:rsid w:val="003E57EC"/>
    <w:rsid w:val="003E5C9F"/>
    <w:rsid w:val="003F39BC"/>
    <w:rsid w:val="003F4E13"/>
    <w:rsid w:val="004010BD"/>
    <w:rsid w:val="00403809"/>
    <w:rsid w:val="00405416"/>
    <w:rsid w:val="00405C9D"/>
    <w:rsid w:val="00407BA9"/>
    <w:rsid w:val="004149C7"/>
    <w:rsid w:val="00414C44"/>
    <w:rsid w:val="004360DB"/>
    <w:rsid w:val="00451DDB"/>
    <w:rsid w:val="0045786E"/>
    <w:rsid w:val="00460B3A"/>
    <w:rsid w:val="004665FC"/>
    <w:rsid w:val="00480E91"/>
    <w:rsid w:val="004869F2"/>
    <w:rsid w:val="00492E4C"/>
    <w:rsid w:val="00496EA7"/>
    <w:rsid w:val="004A28B8"/>
    <w:rsid w:val="004A6B99"/>
    <w:rsid w:val="004A6F57"/>
    <w:rsid w:val="004B52BE"/>
    <w:rsid w:val="004C0C24"/>
    <w:rsid w:val="004D5EBB"/>
    <w:rsid w:val="004E5DA6"/>
    <w:rsid w:val="004E63B9"/>
    <w:rsid w:val="004F2DDE"/>
    <w:rsid w:val="004F3B6A"/>
    <w:rsid w:val="004F40CB"/>
    <w:rsid w:val="004F6873"/>
    <w:rsid w:val="005063BB"/>
    <w:rsid w:val="00515A3C"/>
    <w:rsid w:val="00523E4C"/>
    <w:rsid w:val="0053296D"/>
    <w:rsid w:val="0053397E"/>
    <w:rsid w:val="00534DB4"/>
    <w:rsid w:val="0054481A"/>
    <w:rsid w:val="00546BEF"/>
    <w:rsid w:val="0054700E"/>
    <w:rsid w:val="00547443"/>
    <w:rsid w:val="00556A87"/>
    <w:rsid w:val="005623A6"/>
    <w:rsid w:val="00563884"/>
    <w:rsid w:val="00563E9D"/>
    <w:rsid w:val="00564E5E"/>
    <w:rsid w:val="005702FA"/>
    <w:rsid w:val="0057099C"/>
    <w:rsid w:val="00571991"/>
    <w:rsid w:val="0057271B"/>
    <w:rsid w:val="0057452B"/>
    <w:rsid w:val="00580DB5"/>
    <w:rsid w:val="00580E65"/>
    <w:rsid w:val="00584CED"/>
    <w:rsid w:val="00585BD9"/>
    <w:rsid w:val="00592298"/>
    <w:rsid w:val="005945B9"/>
    <w:rsid w:val="00594E53"/>
    <w:rsid w:val="00595DE2"/>
    <w:rsid w:val="00596A73"/>
    <w:rsid w:val="00596C39"/>
    <w:rsid w:val="005A54AC"/>
    <w:rsid w:val="005B33DA"/>
    <w:rsid w:val="005B4C5F"/>
    <w:rsid w:val="005C022B"/>
    <w:rsid w:val="005D05FD"/>
    <w:rsid w:val="005D0636"/>
    <w:rsid w:val="005D56BB"/>
    <w:rsid w:val="005E099E"/>
    <w:rsid w:val="005E16B1"/>
    <w:rsid w:val="005E2200"/>
    <w:rsid w:val="005E32C2"/>
    <w:rsid w:val="005E3627"/>
    <w:rsid w:val="005E3C63"/>
    <w:rsid w:val="005E560E"/>
    <w:rsid w:val="005F6DB4"/>
    <w:rsid w:val="0060156D"/>
    <w:rsid w:val="00604221"/>
    <w:rsid w:val="00606325"/>
    <w:rsid w:val="00607DD4"/>
    <w:rsid w:val="00634AE1"/>
    <w:rsid w:val="006474CB"/>
    <w:rsid w:val="00647A78"/>
    <w:rsid w:val="0065219A"/>
    <w:rsid w:val="00665114"/>
    <w:rsid w:val="00665869"/>
    <w:rsid w:val="0066632B"/>
    <w:rsid w:val="00666489"/>
    <w:rsid w:val="00672883"/>
    <w:rsid w:val="00674A69"/>
    <w:rsid w:val="00677038"/>
    <w:rsid w:val="00681A68"/>
    <w:rsid w:val="00687771"/>
    <w:rsid w:val="006A34F9"/>
    <w:rsid w:val="006A6802"/>
    <w:rsid w:val="006A7C64"/>
    <w:rsid w:val="006B14C1"/>
    <w:rsid w:val="006B6E0D"/>
    <w:rsid w:val="006C01C8"/>
    <w:rsid w:val="006C2A00"/>
    <w:rsid w:val="006C679A"/>
    <w:rsid w:val="006C7821"/>
    <w:rsid w:val="006C7F97"/>
    <w:rsid w:val="006D27B5"/>
    <w:rsid w:val="006E0907"/>
    <w:rsid w:val="006E3E85"/>
    <w:rsid w:val="006E615D"/>
    <w:rsid w:val="006E669C"/>
    <w:rsid w:val="006F72B8"/>
    <w:rsid w:val="00700305"/>
    <w:rsid w:val="00711907"/>
    <w:rsid w:val="007130B8"/>
    <w:rsid w:val="00715B98"/>
    <w:rsid w:val="007204E9"/>
    <w:rsid w:val="007223BC"/>
    <w:rsid w:val="00723244"/>
    <w:rsid w:val="0072472E"/>
    <w:rsid w:val="007253E8"/>
    <w:rsid w:val="00727FB2"/>
    <w:rsid w:val="0073312D"/>
    <w:rsid w:val="007434E3"/>
    <w:rsid w:val="00743AB6"/>
    <w:rsid w:val="007454A5"/>
    <w:rsid w:val="00747A5C"/>
    <w:rsid w:val="0075132D"/>
    <w:rsid w:val="0075623C"/>
    <w:rsid w:val="007608D0"/>
    <w:rsid w:val="0076395E"/>
    <w:rsid w:val="007665FF"/>
    <w:rsid w:val="00770D9A"/>
    <w:rsid w:val="007719A7"/>
    <w:rsid w:val="00791E6E"/>
    <w:rsid w:val="00792FEC"/>
    <w:rsid w:val="00793D15"/>
    <w:rsid w:val="00795C83"/>
    <w:rsid w:val="007A2BD5"/>
    <w:rsid w:val="007A3879"/>
    <w:rsid w:val="007A4634"/>
    <w:rsid w:val="007B0425"/>
    <w:rsid w:val="007B1B57"/>
    <w:rsid w:val="007B4BAB"/>
    <w:rsid w:val="007B66C8"/>
    <w:rsid w:val="007B74E7"/>
    <w:rsid w:val="007C138D"/>
    <w:rsid w:val="007C290D"/>
    <w:rsid w:val="007C4CD1"/>
    <w:rsid w:val="007C77AC"/>
    <w:rsid w:val="007D4EF9"/>
    <w:rsid w:val="007D76BA"/>
    <w:rsid w:val="007E5B1A"/>
    <w:rsid w:val="007E5BFF"/>
    <w:rsid w:val="007E5DA3"/>
    <w:rsid w:val="007F5141"/>
    <w:rsid w:val="00801252"/>
    <w:rsid w:val="0080151C"/>
    <w:rsid w:val="0080229A"/>
    <w:rsid w:val="00802FF2"/>
    <w:rsid w:val="008033E4"/>
    <w:rsid w:val="00810239"/>
    <w:rsid w:val="00824D9D"/>
    <w:rsid w:val="00825050"/>
    <w:rsid w:val="00833A8F"/>
    <w:rsid w:val="00833CC6"/>
    <w:rsid w:val="008377D2"/>
    <w:rsid w:val="00841510"/>
    <w:rsid w:val="00844FBA"/>
    <w:rsid w:val="008520F0"/>
    <w:rsid w:val="00856B06"/>
    <w:rsid w:val="00856EF2"/>
    <w:rsid w:val="008602CB"/>
    <w:rsid w:val="00862A14"/>
    <w:rsid w:val="008639D1"/>
    <w:rsid w:val="00863D10"/>
    <w:rsid w:val="008722E9"/>
    <w:rsid w:val="00876093"/>
    <w:rsid w:val="0089065B"/>
    <w:rsid w:val="008967E8"/>
    <w:rsid w:val="00896D1F"/>
    <w:rsid w:val="008A0B38"/>
    <w:rsid w:val="008A155D"/>
    <w:rsid w:val="008B1581"/>
    <w:rsid w:val="008B2EBF"/>
    <w:rsid w:val="008B2FC0"/>
    <w:rsid w:val="008D0E48"/>
    <w:rsid w:val="008D7620"/>
    <w:rsid w:val="008E2E12"/>
    <w:rsid w:val="008E53CE"/>
    <w:rsid w:val="008E61D5"/>
    <w:rsid w:val="008E66D9"/>
    <w:rsid w:val="008F03B2"/>
    <w:rsid w:val="008F1C70"/>
    <w:rsid w:val="009011E7"/>
    <w:rsid w:val="0091480C"/>
    <w:rsid w:val="00916152"/>
    <w:rsid w:val="009210C2"/>
    <w:rsid w:val="00922649"/>
    <w:rsid w:val="00927CEA"/>
    <w:rsid w:val="009301D8"/>
    <w:rsid w:val="00931025"/>
    <w:rsid w:val="00936155"/>
    <w:rsid w:val="0093768A"/>
    <w:rsid w:val="00954A31"/>
    <w:rsid w:val="00956CE7"/>
    <w:rsid w:val="00963525"/>
    <w:rsid w:val="00975530"/>
    <w:rsid w:val="0097592B"/>
    <w:rsid w:val="0099386A"/>
    <w:rsid w:val="00994AA2"/>
    <w:rsid w:val="009B6E03"/>
    <w:rsid w:val="009C6C01"/>
    <w:rsid w:val="009D76A2"/>
    <w:rsid w:val="009E0E76"/>
    <w:rsid w:val="009E4509"/>
    <w:rsid w:val="009F268A"/>
    <w:rsid w:val="009F448C"/>
    <w:rsid w:val="009F5EC0"/>
    <w:rsid w:val="009F7C21"/>
    <w:rsid w:val="00A0103B"/>
    <w:rsid w:val="00A02187"/>
    <w:rsid w:val="00A0505D"/>
    <w:rsid w:val="00A23F13"/>
    <w:rsid w:val="00A24971"/>
    <w:rsid w:val="00A34882"/>
    <w:rsid w:val="00A40273"/>
    <w:rsid w:val="00A46069"/>
    <w:rsid w:val="00A46558"/>
    <w:rsid w:val="00A471FB"/>
    <w:rsid w:val="00A50BF1"/>
    <w:rsid w:val="00A52730"/>
    <w:rsid w:val="00A60455"/>
    <w:rsid w:val="00A620CB"/>
    <w:rsid w:val="00A625C7"/>
    <w:rsid w:val="00A736DC"/>
    <w:rsid w:val="00A81446"/>
    <w:rsid w:val="00A92328"/>
    <w:rsid w:val="00A933D8"/>
    <w:rsid w:val="00A957F7"/>
    <w:rsid w:val="00AA1B5E"/>
    <w:rsid w:val="00AB0726"/>
    <w:rsid w:val="00AB6668"/>
    <w:rsid w:val="00AB6CCA"/>
    <w:rsid w:val="00AD09CC"/>
    <w:rsid w:val="00AD22DC"/>
    <w:rsid w:val="00AD4D70"/>
    <w:rsid w:val="00AE0659"/>
    <w:rsid w:val="00AE0856"/>
    <w:rsid w:val="00AE08A6"/>
    <w:rsid w:val="00AE1967"/>
    <w:rsid w:val="00AE63D9"/>
    <w:rsid w:val="00AF3DAF"/>
    <w:rsid w:val="00AF45BE"/>
    <w:rsid w:val="00B00212"/>
    <w:rsid w:val="00B01A19"/>
    <w:rsid w:val="00B0663E"/>
    <w:rsid w:val="00B213A7"/>
    <w:rsid w:val="00B22255"/>
    <w:rsid w:val="00B22E51"/>
    <w:rsid w:val="00B24C87"/>
    <w:rsid w:val="00B277B7"/>
    <w:rsid w:val="00B30EA4"/>
    <w:rsid w:val="00B326AD"/>
    <w:rsid w:val="00B43184"/>
    <w:rsid w:val="00B5109B"/>
    <w:rsid w:val="00B51191"/>
    <w:rsid w:val="00B543E6"/>
    <w:rsid w:val="00B558CD"/>
    <w:rsid w:val="00B56FFD"/>
    <w:rsid w:val="00B60052"/>
    <w:rsid w:val="00B60F6B"/>
    <w:rsid w:val="00B63B61"/>
    <w:rsid w:val="00B66DE0"/>
    <w:rsid w:val="00B67491"/>
    <w:rsid w:val="00B718E6"/>
    <w:rsid w:val="00B84C35"/>
    <w:rsid w:val="00B92993"/>
    <w:rsid w:val="00B94952"/>
    <w:rsid w:val="00BA7C60"/>
    <w:rsid w:val="00BB03B1"/>
    <w:rsid w:val="00BB193A"/>
    <w:rsid w:val="00BB6455"/>
    <w:rsid w:val="00BC1D2D"/>
    <w:rsid w:val="00BC54AE"/>
    <w:rsid w:val="00BD094F"/>
    <w:rsid w:val="00BD67B2"/>
    <w:rsid w:val="00BE0EC9"/>
    <w:rsid w:val="00BE4F74"/>
    <w:rsid w:val="00BF6B06"/>
    <w:rsid w:val="00BF727C"/>
    <w:rsid w:val="00BF7B1B"/>
    <w:rsid w:val="00C00F95"/>
    <w:rsid w:val="00C120E9"/>
    <w:rsid w:val="00C12661"/>
    <w:rsid w:val="00C1630E"/>
    <w:rsid w:val="00C23407"/>
    <w:rsid w:val="00C24922"/>
    <w:rsid w:val="00C344CD"/>
    <w:rsid w:val="00C36EBE"/>
    <w:rsid w:val="00C37FB1"/>
    <w:rsid w:val="00C538FD"/>
    <w:rsid w:val="00C566E5"/>
    <w:rsid w:val="00C600F7"/>
    <w:rsid w:val="00C621ED"/>
    <w:rsid w:val="00C63592"/>
    <w:rsid w:val="00C63685"/>
    <w:rsid w:val="00C64B5D"/>
    <w:rsid w:val="00C65247"/>
    <w:rsid w:val="00C670D3"/>
    <w:rsid w:val="00C70E09"/>
    <w:rsid w:val="00C722C5"/>
    <w:rsid w:val="00C72E7E"/>
    <w:rsid w:val="00C75764"/>
    <w:rsid w:val="00C77EC2"/>
    <w:rsid w:val="00C8173C"/>
    <w:rsid w:val="00CA09CA"/>
    <w:rsid w:val="00CA1596"/>
    <w:rsid w:val="00CA28B6"/>
    <w:rsid w:val="00CB35D2"/>
    <w:rsid w:val="00CE051B"/>
    <w:rsid w:val="00CE4EC4"/>
    <w:rsid w:val="00CF0A78"/>
    <w:rsid w:val="00D023A5"/>
    <w:rsid w:val="00D065CD"/>
    <w:rsid w:val="00D07731"/>
    <w:rsid w:val="00D07820"/>
    <w:rsid w:val="00D17F53"/>
    <w:rsid w:val="00D325F1"/>
    <w:rsid w:val="00D32B4E"/>
    <w:rsid w:val="00D53F15"/>
    <w:rsid w:val="00D64957"/>
    <w:rsid w:val="00D66CBA"/>
    <w:rsid w:val="00D73684"/>
    <w:rsid w:val="00D9176C"/>
    <w:rsid w:val="00D92E7C"/>
    <w:rsid w:val="00D964B7"/>
    <w:rsid w:val="00DA06E1"/>
    <w:rsid w:val="00DA5E61"/>
    <w:rsid w:val="00DA6A5D"/>
    <w:rsid w:val="00DA776B"/>
    <w:rsid w:val="00DB255B"/>
    <w:rsid w:val="00DB592B"/>
    <w:rsid w:val="00DB713E"/>
    <w:rsid w:val="00DC4042"/>
    <w:rsid w:val="00DD2682"/>
    <w:rsid w:val="00DD479B"/>
    <w:rsid w:val="00DE2120"/>
    <w:rsid w:val="00E056A0"/>
    <w:rsid w:val="00E06987"/>
    <w:rsid w:val="00E102E0"/>
    <w:rsid w:val="00E1462C"/>
    <w:rsid w:val="00E17B35"/>
    <w:rsid w:val="00E20053"/>
    <w:rsid w:val="00E20784"/>
    <w:rsid w:val="00E263FD"/>
    <w:rsid w:val="00E44334"/>
    <w:rsid w:val="00E45BF9"/>
    <w:rsid w:val="00E4761E"/>
    <w:rsid w:val="00E47FF5"/>
    <w:rsid w:val="00E52CEF"/>
    <w:rsid w:val="00E53063"/>
    <w:rsid w:val="00E533CC"/>
    <w:rsid w:val="00E60DB0"/>
    <w:rsid w:val="00E6152E"/>
    <w:rsid w:val="00E61AA9"/>
    <w:rsid w:val="00E65F08"/>
    <w:rsid w:val="00E664C1"/>
    <w:rsid w:val="00E671D8"/>
    <w:rsid w:val="00E70FAF"/>
    <w:rsid w:val="00E7122F"/>
    <w:rsid w:val="00E8531E"/>
    <w:rsid w:val="00E95D21"/>
    <w:rsid w:val="00E973DF"/>
    <w:rsid w:val="00EB6033"/>
    <w:rsid w:val="00EB6AA8"/>
    <w:rsid w:val="00EC05F4"/>
    <w:rsid w:val="00EC10C5"/>
    <w:rsid w:val="00EC15B5"/>
    <w:rsid w:val="00EC18BD"/>
    <w:rsid w:val="00EC2B77"/>
    <w:rsid w:val="00EC3F8A"/>
    <w:rsid w:val="00EC5F71"/>
    <w:rsid w:val="00ED2C7F"/>
    <w:rsid w:val="00ED3260"/>
    <w:rsid w:val="00EE3111"/>
    <w:rsid w:val="00EE4910"/>
    <w:rsid w:val="00EF6BDE"/>
    <w:rsid w:val="00EF6FF3"/>
    <w:rsid w:val="00F01859"/>
    <w:rsid w:val="00F15A66"/>
    <w:rsid w:val="00F15D6F"/>
    <w:rsid w:val="00F2058E"/>
    <w:rsid w:val="00F2442D"/>
    <w:rsid w:val="00F24AD1"/>
    <w:rsid w:val="00F24F89"/>
    <w:rsid w:val="00F27F0F"/>
    <w:rsid w:val="00F34E26"/>
    <w:rsid w:val="00F35198"/>
    <w:rsid w:val="00F43C58"/>
    <w:rsid w:val="00F531E4"/>
    <w:rsid w:val="00F53FFA"/>
    <w:rsid w:val="00F7649E"/>
    <w:rsid w:val="00F76D4F"/>
    <w:rsid w:val="00F773D0"/>
    <w:rsid w:val="00F84E7A"/>
    <w:rsid w:val="00F93DFF"/>
    <w:rsid w:val="00FB2BD5"/>
    <w:rsid w:val="00FB5BF7"/>
    <w:rsid w:val="00FC3E71"/>
    <w:rsid w:val="00FC7A48"/>
    <w:rsid w:val="00FD096E"/>
    <w:rsid w:val="00FD55A9"/>
    <w:rsid w:val="00FD55C2"/>
    <w:rsid w:val="00FD6C48"/>
    <w:rsid w:val="00FE132E"/>
    <w:rsid w:val="00FE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both"/>
    </w:pPr>
    <w:rPr>
      <w:b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2"/>
    <w:basedOn w:val="a"/>
    <w:pPr>
      <w:jc w:val="both"/>
    </w:pPr>
  </w:style>
  <w:style w:type="paragraph" w:styleId="a5">
    <w:name w:val="Balloon Text"/>
    <w:basedOn w:val="a"/>
    <w:link w:val="Char"/>
    <w:uiPriority w:val="99"/>
    <w:semiHidden/>
    <w:rsid w:val="005B33D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7204E9"/>
    <w:pPr>
      <w:spacing w:after="120"/>
      <w:ind w:left="283"/>
    </w:pPr>
  </w:style>
  <w:style w:type="paragraph" w:styleId="a7">
    <w:name w:val="header"/>
    <w:basedOn w:val="a"/>
    <w:link w:val="Char0"/>
    <w:uiPriority w:val="99"/>
    <w:rsid w:val="00E533C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E533CC"/>
  </w:style>
  <w:style w:type="paragraph" w:styleId="30">
    <w:name w:val="Body Text Indent 3"/>
    <w:basedOn w:val="a"/>
    <w:rsid w:val="000948DF"/>
    <w:pPr>
      <w:spacing w:after="120"/>
      <w:ind w:left="283"/>
    </w:pPr>
    <w:rPr>
      <w:sz w:val="16"/>
      <w:szCs w:val="16"/>
    </w:rPr>
  </w:style>
  <w:style w:type="table" w:styleId="a9">
    <w:name w:val="Table Grid"/>
    <w:basedOn w:val="a1"/>
    <w:rsid w:val="000948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9F7C21"/>
    <w:rPr>
      <w:color w:val="0000FF"/>
      <w:u w:val="single"/>
    </w:rPr>
  </w:style>
  <w:style w:type="paragraph" w:customStyle="1" w:styleId="msonormalcxsp">
    <w:name w:val="msonormalcxspπρώτο"/>
    <w:basedOn w:val="a"/>
    <w:rsid w:val="006C782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a">
    <w:name w:val="footer"/>
    <w:basedOn w:val="a"/>
    <w:link w:val="Char1"/>
    <w:rsid w:val="006A34F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a"/>
    <w:rsid w:val="006A34F9"/>
    <w:rPr>
      <w:rFonts w:ascii="Arial" w:hAnsi="Arial"/>
      <w:sz w:val="24"/>
    </w:rPr>
  </w:style>
  <w:style w:type="character" w:customStyle="1" w:styleId="Char0">
    <w:name w:val="Κεφαλίδα Char"/>
    <w:basedOn w:val="a0"/>
    <w:link w:val="a7"/>
    <w:uiPriority w:val="99"/>
    <w:rsid w:val="006A34F9"/>
    <w:rPr>
      <w:rFonts w:ascii="Arial" w:hAnsi="Arial"/>
      <w:sz w:val="24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77038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709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844B9-1D57-49D9-AFFE-65BC335F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/>
  <LinksUpToDate>false</LinksUpToDate>
  <CharactersWithSpaces>7098</CharactersWithSpaces>
  <SharedDoc>false</SharedDoc>
  <HLinks>
    <vt:vector size="6" baseType="variant"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bb</dc:creator>
  <cp:keywords/>
  <dc:description/>
  <cp:lastModifiedBy>KNTOUTSOU</cp:lastModifiedBy>
  <cp:revision>2</cp:revision>
  <cp:lastPrinted>2017-06-15T10:38:00Z</cp:lastPrinted>
  <dcterms:created xsi:type="dcterms:W3CDTF">2017-06-16T11:59:00Z</dcterms:created>
  <dcterms:modified xsi:type="dcterms:W3CDTF">2017-06-16T11:59:00Z</dcterms:modified>
</cp:coreProperties>
</file>